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CC6F1F" w:rsidRPr="00185A8D" w:rsidTr="00E42831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3952AF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</w:t>
            </w:r>
            <w:r w:rsidR="00F57DD3">
              <w:rPr>
                <w:rFonts w:asciiTheme="minorHAnsi" w:hAnsiTheme="minorHAnsi" w:cstheme="minorHAnsi"/>
                <w:b/>
                <w:color w:val="FFFFFF" w:themeColor="background1"/>
              </w:rPr>
              <w:t>GRUPPESAMTALE MED OBSERVATØR</w:t>
            </w:r>
            <w:r w:rsidR="006B454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3.8)</w:t>
            </w:r>
            <w:bookmarkStart w:id="0" w:name="_GoBack"/>
            <w:bookmarkEnd w:id="0"/>
          </w:p>
        </w:tc>
      </w:tr>
      <w:tr w:rsidR="00F57DD3" w:rsidRPr="00185A8D" w:rsidTr="00F57DD3">
        <w:trPr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DD3" w:rsidRPr="00F57DD3" w:rsidRDefault="00F57DD3" w:rsidP="001E7CE4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F57DD3">
              <w:rPr>
                <w:rFonts w:asciiTheme="minorHAnsi" w:hAnsiTheme="minorHAnsi" w:cstheme="minorHAnsi"/>
                <w:b/>
              </w:rPr>
              <w:t>Samtaleregel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:rsidR="00F57DD3" w:rsidRPr="00F57DD3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 w:rsidRPr="00F57DD3">
              <w:rPr>
                <w:rFonts w:asciiTheme="minorHAnsi" w:hAnsiTheme="minorHAnsi" w:cstheme="minorHAnsi"/>
                <w:b/>
              </w:rPr>
              <w:t>Navn + konkret eksempel</w:t>
            </w:r>
          </w:p>
        </w:tc>
      </w:tr>
      <w:tr w:rsidR="00F57DD3" w:rsidRPr="00185A8D" w:rsidTr="00F57DD3">
        <w:trPr>
          <w:trHeight w:val="1701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DD3" w:rsidRPr="00A12908" w:rsidRDefault="00F57DD3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Inviterer hinanden ind i samtalen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:rsidTr="00F57DD3">
        <w:trPr>
          <w:trHeight w:val="1701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DD3" w:rsidRPr="00A12908" w:rsidRDefault="00F57DD3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Lytter aktivt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:rsidTr="00F57DD3">
        <w:trPr>
          <w:trHeight w:val="1701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DD3" w:rsidRPr="00A12908" w:rsidRDefault="00F57DD3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Forklarer eller uddyber synspunkter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:rsidTr="00F57DD3">
        <w:trPr>
          <w:trHeight w:val="1701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DD3" w:rsidRPr="00A12908" w:rsidRDefault="00F57DD3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Stiller spørgsmål eller skaber nysgerrighed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:rsidTr="00F57DD3">
        <w:trPr>
          <w:trHeight w:val="1701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DD3" w:rsidRPr="00A12908" w:rsidRDefault="00F57DD3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Andet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:rsidR="00813A52" w:rsidRDefault="006B454B" w:rsidP="00E42831">
      <w:pPr>
        <w:spacing w:after="120"/>
      </w:pPr>
    </w:p>
    <w:sectPr w:rsidR="00813A52" w:rsidSect="003952AF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831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1E7CE4"/>
    <w:rsid w:val="00236B7A"/>
    <w:rsid w:val="002C668B"/>
    <w:rsid w:val="00374D37"/>
    <w:rsid w:val="00392B36"/>
    <w:rsid w:val="003952AF"/>
    <w:rsid w:val="003E715D"/>
    <w:rsid w:val="00463744"/>
    <w:rsid w:val="0051187D"/>
    <w:rsid w:val="006B454B"/>
    <w:rsid w:val="007417CE"/>
    <w:rsid w:val="00786B23"/>
    <w:rsid w:val="007E181B"/>
    <w:rsid w:val="008008E9"/>
    <w:rsid w:val="008262AC"/>
    <w:rsid w:val="009500D9"/>
    <w:rsid w:val="00A12908"/>
    <w:rsid w:val="00A45E06"/>
    <w:rsid w:val="00A55E70"/>
    <w:rsid w:val="00B23FCA"/>
    <w:rsid w:val="00B8306A"/>
    <w:rsid w:val="00C63A8C"/>
    <w:rsid w:val="00C65E5A"/>
    <w:rsid w:val="00CC6F1F"/>
    <w:rsid w:val="00CD738E"/>
    <w:rsid w:val="00CF3162"/>
    <w:rsid w:val="00D572B3"/>
    <w:rsid w:val="00E42831"/>
    <w:rsid w:val="00F57DD3"/>
    <w:rsid w:val="00FB19C2"/>
    <w:rsid w:val="00FB7EE0"/>
    <w:rsid w:val="00FC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7CF6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52A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52AF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2019-08-13T10:20:00Z</dcterms:created>
  <dcterms:modified xsi:type="dcterms:W3CDTF">2019-08-13T10:20:00Z</dcterms:modified>
</cp:coreProperties>
</file>