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89"/>
        <w:gridCol w:w="2218"/>
      </w:tblGrid>
      <w:tr w:rsidR="00B13CBC" w:rsidRPr="00185A8D" w14:paraId="4C7A5816" w14:textId="5C6FDD23" w:rsidTr="00296178">
        <w:trPr>
          <w:jc w:val="center"/>
        </w:trPr>
        <w:tc>
          <w:tcPr>
            <w:tcW w:w="7410" w:type="dxa"/>
            <w:gridSpan w:val="4"/>
            <w:tcBorders>
              <w:bottom w:val="single" w:sz="4" w:space="0" w:color="275B65"/>
            </w:tcBorders>
            <w:shd w:val="clear" w:color="auto" w:fill="275B65"/>
          </w:tcPr>
          <w:p w14:paraId="76DE629F" w14:textId="0F002A90" w:rsidR="00B13CBC" w:rsidRPr="00185A8D" w:rsidRDefault="00B13CBC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</w:t>
            </w:r>
            <w:r w:rsidR="00296178">
              <w:rPr>
                <w:rFonts w:asciiTheme="minorHAnsi" w:hAnsiTheme="minorHAnsi" w:cstheme="minorHAnsi"/>
                <w:b/>
                <w:color w:val="FFFFFF" w:themeColor="background1"/>
              </w:rPr>
              <w:t>NØGLEORD TIL OVERSÆTTELSE</w:t>
            </w:r>
          </w:p>
        </w:tc>
        <w:tc>
          <w:tcPr>
            <w:tcW w:w="2218" w:type="dxa"/>
            <w:tcBorders>
              <w:bottom w:val="single" w:sz="4" w:space="0" w:color="275B65"/>
            </w:tcBorders>
            <w:shd w:val="clear" w:color="auto" w:fill="275B65"/>
          </w:tcPr>
          <w:p w14:paraId="4A8367EC" w14:textId="77777777" w:rsidR="00B13CBC" w:rsidRDefault="00B13CBC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B13CBC" w:rsidRPr="00185A8D" w14:paraId="19F4FCDB" w14:textId="1755B49D" w:rsidTr="00C969A5">
        <w:trPr>
          <w:trHeight w:val="371"/>
          <w:jc w:val="center"/>
        </w:trPr>
        <w:tc>
          <w:tcPr>
            <w:tcW w:w="2407" w:type="dxa"/>
            <w:shd w:val="clear" w:color="auto" w:fill="D6E4E6"/>
          </w:tcPr>
          <w:p w14:paraId="0C922B2C" w14:textId="29147F26" w:rsidR="00B13CBC" w:rsidRPr="00015316" w:rsidRDefault="00296178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Ord</w:t>
            </w:r>
          </w:p>
        </w:tc>
        <w:tc>
          <w:tcPr>
            <w:tcW w:w="2407" w:type="dxa"/>
            <w:shd w:val="clear" w:color="auto" w:fill="D6E4E6"/>
          </w:tcPr>
          <w:p w14:paraId="5E8EEF07" w14:textId="7545E0C6" w:rsidR="00B13CBC" w:rsidRPr="00015316" w:rsidRDefault="00296178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Min egen forklaring</w:t>
            </w:r>
          </w:p>
        </w:tc>
        <w:tc>
          <w:tcPr>
            <w:tcW w:w="2407" w:type="dxa"/>
            <w:shd w:val="clear" w:color="auto" w:fill="D6E4E6"/>
          </w:tcPr>
          <w:p w14:paraId="2C74DAA7" w14:textId="1A7DAB55" w:rsidR="00B13CBC" w:rsidRPr="00015316" w:rsidRDefault="00296178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Oversættelse</w:t>
            </w:r>
          </w:p>
        </w:tc>
        <w:tc>
          <w:tcPr>
            <w:tcW w:w="2407" w:type="dxa"/>
            <w:gridSpan w:val="2"/>
            <w:shd w:val="clear" w:color="auto" w:fill="D6E4E6"/>
          </w:tcPr>
          <w:p w14:paraId="4DFE97FE" w14:textId="498369CC" w:rsidR="00B13CBC" w:rsidRDefault="00296178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Eksempel</w:t>
            </w:r>
          </w:p>
        </w:tc>
      </w:tr>
      <w:tr w:rsidR="00B13CBC" w:rsidRPr="00185A8D" w14:paraId="39C012EF" w14:textId="317766F4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016A848C" w14:textId="18799E6D" w:rsidR="00B13CBC" w:rsidRPr="00015316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E6B9D8A" w14:textId="0CE4C8C7" w:rsidR="00B13CBC" w:rsidRPr="00572417" w:rsidRDefault="00B13CBC" w:rsidP="005D0DAE">
            <w:pPr>
              <w:pStyle w:val="Brdtekst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407" w:type="dxa"/>
            <w:shd w:val="clear" w:color="auto" w:fill="auto"/>
          </w:tcPr>
          <w:p w14:paraId="31879731" w14:textId="73332A25" w:rsidR="00B13CBC" w:rsidRPr="00015316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4CB569CB" w14:textId="77777777" w:rsidR="00B13CBC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B13CBC" w:rsidRPr="00185A8D" w14:paraId="7E7B4795" w14:textId="26CC4643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18A33664" w14:textId="7881E921" w:rsidR="00B13CBC" w:rsidRPr="00015316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486A4C74" w14:textId="2AA43494" w:rsidR="00B13CBC" w:rsidRPr="00015316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103EBD6" w14:textId="0CBF86D4" w:rsidR="00B13CBC" w:rsidRPr="00015316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05B043CC" w14:textId="77777777" w:rsidR="00B13CBC" w:rsidRDefault="00B13CBC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C969A5" w:rsidRPr="00185A8D" w14:paraId="2F8830E4" w14:textId="77777777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032097CC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146C0CA8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102E4E92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5B88F0BC" w14:textId="77777777" w:rsidR="00C969A5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C969A5" w:rsidRPr="00185A8D" w14:paraId="68E61F6D" w14:textId="77777777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53905ACA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63F7DF28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738F153" w14:textId="77777777" w:rsidR="00C969A5" w:rsidRPr="00015316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1E8ED74B" w14:textId="77777777" w:rsidR="00C969A5" w:rsidRDefault="00C969A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772235" w:rsidRPr="00185A8D" w14:paraId="391D6155" w14:textId="77777777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34F4C300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2CE9B45D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1CB913B4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0335918C" w14:textId="77777777" w:rsidR="00772235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772235" w:rsidRPr="00185A8D" w14:paraId="4B89C263" w14:textId="77777777" w:rsidTr="00772235">
        <w:trPr>
          <w:trHeight w:val="851"/>
          <w:jc w:val="center"/>
        </w:trPr>
        <w:tc>
          <w:tcPr>
            <w:tcW w:w="2407" w:type="dxa"/>
            <w:shd w:val="clear" w:color="auto" w:fill="auto"/>
          </w:tcPr>
          <w:p w14:paraId="372BB992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237AEFA8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E48BCCC" w14:textId="77777777" w:rsidR="00772235" w:rsidRPr="00015316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7" w:type="dxa"/>
            <w:gridSpan w:val="2"/>
          </w:tcPr>
          <w:p w14:paraId="077FC3DE" w14:textId="77777777" w:rsidR="00772235" w:rsidRDefault="00772235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047DEA4" w14:textId="77777777" w:rsidR="00B13CBC" w:rsidRDefault="00B13CBC" w:rsidP="00D44D6C"/>
    <w:p w14:paraId="2EE0856D" w14:textId="77777777" w:rsidR="00B13CBC" w:rsidRDefault="00B13CBC" w:rsidP="00D44D6C"/>
    <w:p w14:paraId="6FC54858" w14:textId="6A8C81C6" w:rsidR="00B13CBC" w:rsidRDefault="00B13CBC" w:rsidP="00B13CBC">
      <w:pPr>
        <w:pStyle w:val="Brdtekst"/>
        <w:rPr>
          <w:sz w:val="20"/>
        </w:rPr>
      </w:pPr>
    </w:p>
    <w:p w14:paraId="7E755D1D" w14:textId="77777777" w:rsidR="00B13CBC" w:rsidRDefault="00B13CBC" w:rsidP="00B13CBC">
      <w:pPr>
        <w:pStyle w:val="Brdtekst"/>
        <w:rPr>
          <w:sz w:val="20"/>
        </w:rPr>
      </w:pPr>
    </w:p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B13CB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296178"/>
    <w:rsid w:val="00393A14"/>
    <w:rsid w:val="00472D85"/>
    <w:rsid w:val="007417CE"/>
    <w:rsid w:val="00772235"/>
    <w:rsid w:val="007D5054"/>
    <w:rsid w:val="00996C17"/>
    <w:rsid w:val="00A33CC3"/>
    <w:rsid w:val="00A55E70"/>
    <w:rsid w:val="00AE08DF"/>
    <w:rsid w:val="00B13CBC"/>
    <w:rsid w:val="00B23FCA"/>
    <w:rsid w:val="00B73DCD"/>
    <w:rsid w:val="00C969A5"/>
    <w:rsid w:val="00CF3162"/>
    <w:rsid w:val="00D0623E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2024-02-29T12:43:00Z</dcterms:created>
  <dcterms:modified xsi:type="dcterms:W3CDTF">2024-02-29T12:43:00Z</dcterms:modified>
</cp:coreProperties>
</file>