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3" w:type="dxa"/>
        <w:tblBorders>
          <w:top w:val="single" w:sz="4" w:space="0" w:color="2E4955"/>
          <w:left w:val="single" w:sz="4" w:space="0" w:color="2E4955"/>
          <w:bottom w:val="single" w:sz="4" w:space="0" w:color="2E4955"/>
          <w:right w:val="single" w:sz="4" w:space="0" w:color="2E4955"/>
          <w:insideH w:val="single" w:sz="4" w:space="0" w:color="2E4955"/>
          <w:insideV w:val="single" w:sz="4" w:space="0" w:color="2E4955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6685"/>
      </w:tblGrid>
      <w:tr w:rsidR="00AE362D" w:rsidRPr="00FD321F" w14:paraId="5CC0EEAC" w14:textId="77777777">
        <w:trPr>
          <w:trHeight w:val="465"/>
        </w:trPr>
        <w:tc>
          <w:tcPr>
            <w:tcW w:w="8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E4955"/>
          </w:tcPr>
          <w:p w14:paraId="6EEEDDD4" w14:textId="77777777" w:rsidR="00AE362D" w:rsidRPr="00FD321F" w:rsidRDefault="00B00B48">
            <w:pPr>
              <w:pStyle w:val="TableParagraph"/>
              <w:spacing w:before="112"/>
              <w:ind w:left="118"/>
              <w:rPr>
                <w:rFonts w:asciiTheme="minorHAnsi" w:hAnsiTheme="minorHAnsi" w:cstheme="minorHAnsi"/>
                <w:sz w:val="19"/>
                <w:lang w:val="da-DK"/>
              </w:rPr>
            </w:pPr>
            <w:r w:rsidRPr="00FD321F">
              <w:rPr>
                <w:rFonts w:asciiTheme="minorHAnsi" w:hAnsiTheme="minorHAnsi" w:cstheme="minorHAnsi"/>
                <w:color w:val="FFFFFF"/>
                <w:sz w:val="19"/>
                <w:lang w:val="da-DK"/>
              </w:rPr>
              <w:t>ELEVARK:</w:t>
            </w:r>
            <w:r w:rsidRPr="00FD321F">
              <w:rPr>
                <w:rFonts w:asciiTheme="minorHAnsi" w:hAnsiTheme="minorHAnsi" w:cstheme="minorHAnsi"/>
                <w:color w:val="FFFFFF"/>
                <w:spacing w:val="-5"/>
                <w:sz w:val="19"/>
                <w:lang w:val="da-DK"/>
              </w:rPr>
              <w:t xml:space="preserve"> </w:t>
            </w:r>
            <w:r w:rsidRPr="00FD321F">
              <w:rPr>
                <w:rFonts w:asciiTheme="minorHAnsi" w:hAnsiTheme="minorHAnsi" w:cstheme="minorHAnsi"/>
                <w:color w:val="FFFFFF"/>
                <w:sz w:val="19"/>
                <w:lang w:val="da-DK"/>
              </w:rPr>
              <w:t>FAMILIEOPGAVE.</w:t>
            </w:r>
            <w:r w:rsidRPr="00FD321F">
              <w:rPr>
                <w:rFonts w:asciiTheme="minorHAnsi" w:hAnsiTheme="minorHAnsi" w:cstheme="minorHAnsi"/>
                <w:color w:val="FFFFFF"/>
                <w:spacing w:val="-5"/>
                <w:sz w:val="19"/>
                <w:lang w:val="da-DK"/>
              </w:rPr>
              <w:t xml:space="preserve"> </w:t>
            </w:r>
            <w:r w:rsidRPr="00FD321F">
              <w:rPr>
                <w:rFonts w:asciiTheme="minorHAnsi" w:hAnsiTheme="minorHAnsi" w:cstheme="minorHAnsi"/>
                <w:color w:val="FFFFFF"/>
                <w:sz w:val="19"/>
                <w:lang w:val="da-DK"/>
              </w:rPr>
              <w:t>Brug</w:t>
            </w:r>
            <w:r w:rsidRPr="00FD321F">
              <w:rPr>
                <w:rFonts w:asciiTheme="minorHAnsi" w:hAnsiTheme="minorHAnsi" w:cstheme="minorHAnsi"/>
                <w:color w:val="FFFFFF"/>
                <w:spacing w:val="-4"/>
                <w:sz w:val="19"/>
                <w:lang w:val="da-DK"/>
              </w:rPr>
              <w:t xml:space="preserve"> </w:t>
            </w:r>
            <w:r w:rsidRPr="00FD321F">
              <w:rPr>
                <w:rFonts w:asciiTheme="minorHAnsi" w:hAnsiTheme="minorHAnsi" w:cstheme="minorHAnsi"/>
                <w:color w:val="FFFFFF"/>
                <w:sz w:val="19"/>
                <w:lang w:val="da-DK"/>
              </w:rPr>
              <w:t>familiens</w:t>
            </w:r>
            <w:r w:rsidRPr="00FD321F">
              <w:rPr>
                <w:rFonts w:asciiTheme="minorHAnsi" w:hAnsiTheme="minorHAnsi" w:cstheme="minorHAnsi"/>
                <w:color w:val="FFFFFF"/>
                <w:spacing w:val="-4"/>
                <w:sz w:val="19"/>
                <w:lang w:val="da-DK"/>
              </w:rPr>
              <w:t xml:space="preserve"> </w:t>
            </w:r>
            <w:r w:rsidRPr="00FD321F">
              <w:rPr>
                <w:rFonts w:asciiTheme="minorHAnsi" w:hAnsiTheme="minorHAnsi" w:cstheme="minorHAnsi"/>
                <w:color w:val="FFFFFF"/>
                <w:sz w:val="19"/>
                <w:lang w:val="da-DK"/>
              </w:rPr>
              <w:t>sprog</w:t>
            </w:r>
            <w:r w:rsidRPr="00FD321F">
              <w:rPr>
                <w:rFonts w:asciiTheme="minorHAnsi" w:hAnsiTheme="minorHAnsi" w:cstheme="minorHAnsi"/>
                <w:color w:val="FFFFFF"/>
                <w:spacing w:val="-4"/>
                <w:sz w:val="19"/>
                <w:lang w:val="da-DK"/>
              </w:rPr>
              <w:t xml:space="preserve"> </w:t>
            </w:r>
            <w:r w:rsidRPr="00FD321F">
              <w:rPr>
                <w:rFonts w:asciiTheme="minorHAnsi" w:hAnsiTheme="minorHAnsi" w:cstheme="minorHAnsi"/>
                <w:color w:val="FFFFFF"/>
                <w:sz w:val="19"/>
                <w:lang w:val="da-DK"/>
              </w:rPr>
              <w:t>(som</w:t>
            </w:r>
            <w:r w:rsidRPr="00FD321F">
              <w:rPr>
                <w:rFonts w:asciiTheme="minorHAnsi" w:hAnsiTheme="minorHAnsi" w:cstheme="minorHAnsi"/>
                <w:color w:val="FFFFFF"/>
                <w:spacing w:val="-4"/>
                <w:sz w:val="19"/>
                <w:lang w:val="da-DK"/>
              </w:rPr>
              <w:t xml:space="preserve"> </w:t>
            </w:r>
            <w:r w:rsidRPr="00FD321F">
              <w:rPr>
                <w:rFonts w:asciiTheme="minorHAnsi" w:hAnsiTheme="minorHAnsi" w:cstheme="minorHAnsi"/>
                <w:color w:val="FFFFFF"/>
                <w:sz w:val="19"/>
                <w:lang w:val="da-DK"/>
              </w:rPr>
              <w:t>i</w:t>
            </w:r>
            <w:r w:rsidRPr="00FD321F">
              <w:rPr>
                <w:rFonts w:asciiTheme="minorHAnsi" w:hAnsiTheme="minorHAnsi" w:cstheme="minorHAnsi"/>
                <w:color w:val="FFFFFF"/>
                <w:spacing w:val="-4"/>
                <w:sz w:val="19"/>
                <w:lang w:val="da-DK"/>
              </w:rPr>
              <w:t xml:space="preserve"> </w:t>
            </w:r>
            <w:r w:rsidRPr="00FD321F">
              <w:rPr>
                <w:rFonts w:asciiTheme="minorHAnsi" w:hAnsiTheme="minorHAnsi" w:cstheme="minorHAnsi"/>
                <w:color w:val="FFFFFF"/>
                <w:sz w:val="19"/>
                <w:lang w:val="da-DK"/>
              </w:rPr>
              <w:t>samtalelektie</w:t>
            </w:r>
            <w:r w:rsidRPr="00FD321F">
              <w:rPr>
                <w:rFonts w:asciiTheme="minorHAnsi" w:hAnsiTheme="minorHAnsi" w:cstheme="minorHAnsi"/>
                <w:color w:val="FFFFFF"/>
                <w:spacing w:val="-4"/>
                <w:sz w:val="19"/>
                <w:lang w:val="da-DK"/>
              </w:rPr>
              <w:t xml:space="preserve"> </w:t>
            </w:r>
            <w:r w:rsidRPr="00FD321F">
              <w:rPr>
                <w:rFonts w:asciiTheme="minorHAnsi" w:hAnsiTheme="minorHAnsi" w:cstheme="minorHAnsi"/>
                <w:color w:val="FFFFFF"/>
                <w:sz w:val="19"/>
                <w:lang w:val="da-DK"/>
              </w:rPr>
              <w:t>på</w:t>
            </w:r>
            <w:r w:rsidRPr="00FD321F">
              <w:rPr>
                <w:rFonts w:asciiTheme="minorHAnsi" w:hAnsiTheme="minorHAnsi" w:cstheme="minorHAnsi"/>
                <w:color w:val="FFFFFF"/>
                <w:spacing w:val="-4"/>
                <w:sz w:val="19"/>
                <w:lang w:val="da-DK"/>
              </w:rPr>
              <w:t xml:space="preserve"> </w:t>
            </w:r>
            <w:r w:rsidRPr="00FD321F">
              <w:rPr>
                <w:rFonts w:asciiTheme="minorHAnsi" w:hAnsiTheme="minorHAnsi" w:cstheme="minorHAnsi"/>
                <w:color w:val="FFFFFF"/>
                <w:sz w:val="19"/>
                <w:lang w:val="da-DK"/>
              </w:rPr>
              <w:t>s.</w:t>
            </w:r>
            <w:r w:rsidRPr="00FD321F">
              <w:rPr>
                <w:rFonts w:asciiTheme="minorHAnsi" w:hAnsiTheme="minorHAnsi" w:cstheme="minorHAnsi"/>
                <w:color w:val="FFFFFF"/>
                <w:spacing w:val="-4"/>
                <w:sz w:val="19"/>
                <w:lang w:val="da-DK"/>
              </w:rPr>
              <w:t xml:space="preserve"> </w:t>
            </w:r>
            <w:r w:rsidRPr="00FD321F">
              <w:rPr>
                <w:rFonts w:asciiTheme="minorHAnsi" w:hAnsiTheme="minorHAnsi" w:cstheme="minorHAnsi"/>
                <w:color w:val="FFFFFF"/>
                <w:sz w:val="19"/>
                <w:lang w:val="da-DK"/>
              </w:rPr>
              <w:t>85)</w:t>
            </w:r>
          </w:p>
        </w:tc>
      </w:tr>
      <w:tr w:rsidR="00AE362D" w:rsidRPr="00FD321F" w14:paraId="07F6DB18" w14:textId="77777777">
        <w:trPr>
          <w:trHeight w:val="2270"/>
        </w:trPr>
        <w:tc>
          <w:tcPr>
            <w:tcW w:w="1809" w:type="dxa"/>
            <w:tcBorders>
              <w:top w:val="nil"/>
            </w:tcBorders>
          </w:tcPr>
          <w:p w14:paraId="7091229C" w14:textId="77777777" w:rsidR="00AE362D" w:rsidRPr="00FD321F" w:rsidRDefault="00B00B48">
            <w:pPr>
              <w:pStyle w:val="TableParagraph"/>
              <w:spacing w:line="264" w:lineRule="auto"/>
              <w:ind w:left="113" w:right="652"/>
              <w:rPr>
                <w:rFonts w:asciiTheme="minorHAnsi" w:hAnsiTheme="minorHAnsi" w:cstheme="minorHAnsi"/>
                <w:bCs/>
                <w:sz w:val="19"/>
              </w:rPr>
            </w:pPr>
            <w:proofErr w:type="spellStart"/>
            <w:r w:rsidRPr="00FD321F">
              <w:rPr>
                <w:rFonts w:asciiTheme="minorHAnsi" w:hAnsiTheme="minorHAnsi" w:cstheme="minorHAnsi"/>
                <w:bCs/>
                <w:color w:val="231F20"/>
                <w:sz w:val="19"/>
              </w:rPr>
              <w:t>Hvad</w:t>
            </w:r>
            <w:proofErr w:type="spellEnd"/>
            <w:r w:rsidRPr="00FD321F">
              <w:rPr>
                <w:rFonts w:asciiTheme="minorHAnsi" w:hAnsiTheme="minorHAnsi" w:cstheme="minorHAnsi"/>
                <w:bCs/>
                <w:color w:val="231F20"/>
                <w:sz w:val="19"/>
              </w:rPr>
              <w:t xml:space="preserve"> </w:t>
            </w:r>
            <w:proofErr w:type="spellStart"/>
            <w:r w:rsidRPr="00FD321F">
              <w:rPr>
                <w:rFonts w:asciiTheme="minorHAnsi" w:hAnsiTheme="minorHAnsi" w:cstheme="minorHAnsi"/>
                <w:bCs/>
                <w:color w:val="231F20"/>
                <w:sz w:val="19"/>
              </w:rPr>
              <w:t>skal</w:t>
            </w:r>
            <w:proofErr w:type="spellEnd"/>
            <w:r w:rsidRPr="00FD321F">
              <w:rPr>
                <w:rFonts w:asciiTheme="minorHAnsi" w:hAnsiTheme="minorHAnsi" w:cstheme="minorHAnsi"/>
                <w:bCs/>
                <w:color w:val="231F20"/>
                <w:sz w:val="19"/>
              </w:rPr>
              <w:t xml:space="preserve"> du</w:t>
            </w:r>
            <w:r w:rsidRPr="00FD321F">
              <w:rPr>
                <w:rFonts w:asciiTheme="minorHAnsi" w:hAnsiTheme="minorHAnsi" w:cstheme="minorHAnsi"/>
                <w:bCs/>
                <w:color w:val="231F20"/>
                <w:spacing w:val="-40"/>
                <w:sz w:val="19"/>
              </w:rPr>
              <w:t xml:space="preserve"> </w:t>
            </w:r>
            <w:proofErr w:type="spellStart"/>
            <w:r w:rsidRPr="00FD321F">
              <w:rPr>
                <w:rFonts w:asciiTheme="minorHAnsi" w:hAnsiTheme="minorHAnsi" w:cstheme="minorHAnsi"/>
                <w:bCs/>
                <w:color w:val="231F20"/>
                <w:sz w:val="19"/>
              </w:rPr>
              <w:t>præsentere</w:t>
            </w:r>
            <w:proofErr w:type="spellEnd"/>
            <w:r w:rsidRPr="00FD321F">
              <w:rPr>
                <w:rFonts w:asciiTheme="minorHAnsi" w:hAnsiTheme="minorHAnsi" w:cstheme="minorHAnsi"/>
                <w:bCs/>
                <w:color w:val="231F20"/>
                <w:sz w:val="19"/>
              </w:rPr>
              <w:t>?</w:t>
            </w:r>
          </w:p>
        </w:tc>
        <w:tc>
          <w:tcPr>
            <w:tcW w:w="6685" w:type="dxa"/>
            <w:tcBorders>
              <w:top w:val="nil"/>
            </w:tcBorders>
          </w:tcPr>
          <w:p w14:paraId="0AE9AA9E" w14:textId="77777777" w:rsidR="00AE362D" w:rsidRPr="00FD321F" w:rsidRDefault="00B00B48">
            <w:pPr>
              <w:pStyle w:val="TableParagraph"/>
              <w:spacing w:line="264" w:lineRule="auto"/>
              <w:ind w:left="113" w:right="343"/>
              <w:rPr>
                <w:rFonts w:asciiTheme="minorHAnsi" w:hAnsiTheme="minorHAnsi" w:cstheme="minorHAnsi"/>
                <w:bCs/>
                <w:sz w:val="19"/>
              </w:rPr>
            </w:pPr>
            <w:r w:rsidRPr="00FD321F">
              <w:rPr>
                <w:rFonts w:asciiTheme="minorHAnsi" w:hAnsiTheme="minorHAnsi" w:cstheme="minorHAnsi"/>
                <w:bCs/>
                <w:color w:val="231F20"/>
                <w:sz w:val="19"/>
                <w:lang w:val="da-DK"/>
              </w:rPr>
              <w:t>Du skal præsentere det, vi lavede på vores dansk-</w:t>
            </w:r>
            <w:proofErr w:type="spellStart"/>
            <w:r w:rsidRPr="00FD321F">
              <w:rPr>
                <w:rFonts w:asciiTheme="minorHAnsi" w:hAnsiTheme="minorHAnsi" w:cstheme="minorHAnsi"/>
                <w:bCs/>
                <w:color w:val="231F20"/>
                <w:sz w:val="19"/>
                <w:lang w:val="da-DK"/>
              </w:rPr>
              <w:t>fagdag</w:t>
            </w:r>
            <w:proofErr w:type="spellEnd"/>
            <w:r w:rsidRPr="00FD321F">
              <w:rPr>
                <w:rFonts w:asciiTheme="minorHAnsi" w:hAnsiTheme="minorHAnsi" w:cstheme="minorHAnsi"/>
                <w:bCs/>
                <w:color w:val="231F20"/>
                <w:sz w:val="19"/>
                <w:lang w:val="da-DK"/>
              </w:rPr>
              <w:t xml:space="preserve"> om oplæsning. </w:t>
            </w:r>
            <w:proofErr w:type="spellStart"/>
            <w:r w:rsidRPr="00FD321F">
              <w:rPr>
                <w:rFonts w:asciiTheme="minorHAnsi" w:hAnsiTheme="minorHAnsi" w:cstheme="minorHAnsi"/>
                <w:bCs/>
                <w:color w:val="231F20"/>
                <w:sz w:val="19"/>
              </w:rPr>
              <w:t>Måske</w:t>
            </w:r>
            <w:proofErr w:type="spellEnd"/>
            <w:r w:rsidRPr="00FD321F">
              <w:rPr>
                <w:rFonts w:asciiTheme="minorHAnsi" w:hAnsiTheme="minorHAnsi" w:cstheme="minorHAnsi"/>
                <w:bCs/>
                <w:color w:val="231F20"/>
                <w:spacing w:val="-40"/>
                <w:sz w:val="19"/>
              </w:rPr>
              <w:t xml:space="preserve"> </w:t>
            </w:r>
            <w:r w:rsidRPr="00FD321F">
              <w:rPr>
                <w:rFonts w:asciiTheme="minorHAnsi" w:hAnsiTheme="minorHAnsi" w:cstheme="minorHAnsi"/>
                <w:bCs/>
                <w:color w:val="231F20"/>
                <w:sz w:val="19"/>
              </w:rPr>
              <w:t xml:space="preserve">husker du </w:t>
            </w:r>
            <w:proofErr w:type="spellStart"/>
            <w:r w:rsidRPr="00FD321F">
              <w:rPr>
                <w:rFonts w:asciiTheme="minorHAnsi" w:hAnsiTheme="minorHAnsi" w:cstheme="minorHAnsi"/>
                <w:bCs/>
                <w:color w:val="231F20"/>
                <w:sz w:val="19"/>
              </w:rPr>
              <w:t>oplæsningens</w:t>
            </w:r>
            <w:proofErr w:type="spellEnd"/>
            <w:r w:rsidRPr="00FD321F">
              <w:rPr>
                <w:rFonts w:asciiTheme="minorHAnsi" w:hAnsiTheme="minorHAnsi" w:cstheme="minorHAnsi"/>
                <w:bCs/>
                <w:color w:val="231F20"/>
                <w:sz w:val="19"/>
              </w:rPr>
              <w:t xml:space="preserve"> byggeklodser?</w:t>
            </w:r>
          </w:p>
          <w:p w14:paraId="41433143" w14:textId="77777777" w:rsidR="00AE362D" w:rsidRPr="00FD321F" w:rsidRDefault="00B00B48">
            <w:pPr>
              <w:pStyle w:val="TableParagraph"/>
              <w:numPr>
                <w:ilvl w:val="0"/>
                <w:numId w:val="3"/>
              </w:numPr>
              <w:tabs>
                <w:tab w:val="left" w:pos="341"/>
              </w:tabs>
              <w:spacing w:before="0"/>
              <w:ind w:hanging="228"/>
              <w:rPr>
                <w:rFonts w:asciiTheme="minorHAnsi" w:hAnsiTheme="minorHAnsi" w:cstheme="minorHAnsi"/>
                <w:bCs/>
                <w:sz w:val="19"/>
              </w:rPr>
            </w:pPr>
            <w:r w:rsidRPr="00FD321F">
              <w:rPr>
                <w:rFonts w:asciiTheme="minorHAnsi" w:hAnsiTheme="minorHAnsi" w:cstheme="minorHAnsi"/>
                <w:bCs/>
                <w:color w:val="231F20"/>
                <w:sz w:val="19"/>
              </w:rPr>
              <w:t>Tempo</w:t>
            </w:r>
          </w:p>
          <w:p w14:paraId="49C5A437" w14:textId="77777777" w:rsidR="00AE362D" w:rsidRPr="00FD321F" w:rsidRDefault="00B00B48">
            <w:pPr>
              <w:pStyle w:val="TableParagraph"/>
              <w:numPr>
                <w:ilvl w:val="0"/>
                <w:numId w:val="3"/>
              </w:numPr>
              <w:tabs>
                <w:tab w:val="left" w:pos="341"/>
              </w:tabs>
              <w:spacing w:before="22"/>
              <w:ind w:hanging="228"/>
              <w:rPr>
                <w:rFonts w:asciiTheme="minorHAnsi" w:hAnsiTheme="minorHAnsi" w:cstheme="minorHAnsi"/>
                <w:bCs/>
                <w:sz w:val="19"/>
              </w:rPr>
            </w:pPr>
            <w:r w:rsidRPr="00FD321F">
              <w:rPr>
                <w:rFonts w:asciiTheme="minorHAnsi" w:hAnsiTheme="minorHAnsi" w:cstheme="minorHAnsi"/>
                <w:bCs/>
                <w:color w:val="231F20"/>
                <w:sz w:val="19"/>
              </w:rPr>
              <w:t>Pause</w:t>
            </w:r>
          </w:p>
          <w:p w14:paraId="3E39B9C2" w14:textId="77777777" w:rsidR="00AE362D" w:rsidRPr="00FD321F" w:rsidRDefault="00B00B48">
            <w:pPr>
              <w:pStyle w:val="TableParagraph"/>
              <w:numPr>
                <w:ilvl w:val="0"/>
                <w:numId w:val="3"/>
              </w:numPr>
              <w:tabs>
                <w:tab w:val="left" w:pos="341"/>
              </w:tabs>
              <w:spacing w:before="22"/>
              <w:ind w:hanging="228"/>
              <w:rPr>
                <w:rFonts w:asciiTheme="minorHAnsi" w:hAnsiTheme="minorHAnsi" w:cstheme="minorHAnsi"/>
                <w:bCs/>
                <w:sz w:val="19"/>
              </w:rPr>
            </w:pPr>
            <w:r w:rsidRPr="00FD321F">
              <w:rPr>
                <w:rFonts w:asciiTheme="minorHAnsi" w:hAnsiTheme="minorHAnsi" w:cstheme="minorHAnsi"/>
                <w:bCs/>
                <w:color w:val="231F20"/>
                <w:sz w:val="19"/>
              </w:rPr>
              <w:t>Tryk/betoning</w:t>
            </w:r>
          </w:p>
          <w:p w14:paraId="479810E8" w14:textId="77777777" w:rsidR="00AE362D" w:rsidRPr="00FD321F" w:rsidRDefault="00B00B48">
            <w:pPr>
              <w:pStyle w:val="TableParagraph"/>
              <w:numPr>
                <w:ilvl w:val="0"/>
                <w:numId w:val="3"/>
              </w:numPr>
              <w:tabs>
                <w:tab w:val="left" w:pos="341"/>
              </w:tabs>
              <w:spacing w:before="22"/>
              <w:ind w:hanging="228"/>
              <w:rPr>
                <w:rFonts w:asciiTheme="minorHAnsi" w:hAnsiTheme="minorHAnsi" w:cstheme="minorHAnsi"/>
                <w:bCs/>
                <w:sz w:val="19"/>
              </w:rPr>
            </w:pPr>
            <w:r w:rsidRPr="00FD321F">
              <w:rPr>
                <w:rFonts w:asciiTheme="minorHAnsi" w:hAnsiTheme="minorHAnsi" w:cstheme="minorHAnsi"/>
                <w:bCs/>
                <w:color w:val="231F20"/>
                <w:sz w:val="19"/>
              </w:rPr>
              <w:t>Styrke</w:t>
            </w:r>
          </w:p>
          <w:p w14:paraId="2FCD6E6C" w14:textId="77777777" w:rsidR="00AE362D" w:rsidRPr="00FD321F" w:rsidRDefault="00B00B48">
            <w:pPr>
              <w:pStyle w:val="TableParagraph"/>
              <w:numPr>
                <w:ilvl w:val="0"/>
                <w:numId w:val="3"/>
              </w:numPr>
              <w:tabs>
                <w:tab w:val="left" w:pos="341"/>
              </w:tabs>
              <w:spacing w:before="22"/>
              <w:ind w:hanging="228"/>
              <w:rPr>
                <w:rFonts w:asciiTheme="minorHAnsi" w:hAnsiTheme="minorHAnsi" w:cstheme="minorHAnsi"/>
                <w:bCs/>
                <w:sz w:val="19"/>
              </w:rPr>
            </w:pPr>
            <w:r w:rsidRPr="00FD321F">
              <w:rPr>
                <w:rFonts w:asciiTheme="minorHAnsi" w:hAnsiTheme="minorHAnsi" w:cstheme="minorHAnsi"/>
                <w:bCs/>
                <w:color w:val="231F20"/>
                <w:sz w:val="19"/>
              </w:rPr>
              <w:t>Toneleje</w:t>
            </w:r>
          </w:p>
          <w:p w14:paraId="7711EC6A" w14:textId="77777777" w:rsidR="00AE362D" w:rsidRPr="00FD321F" w:rsidRDefault="00AE362D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  <w:bCs/>
                <w:sz w:val="17"/>
              </w:rPr>
            </w:pPr>
          </w:p>
          <w:p w14:paraId="05A78DC8" w14:textId="77777777" w:rsidR="00AE362D" w:rsidRPr="00FD321F" w:rsidRDefault="00B00B48">
            <w:pPr>
              <w:pStyle w:val="TableParagraph"/>
              <w:spacing w:before="0"/>
              <w:ind w:left="113"/>
              <w:rPr>
                <w:rFonts w:asciiTheme="minorHAnsi" w:hAnsiTheme="minorHAnsi" w:cstheme="minorHAnsi"/>
                <w:bCs/>
                <w:sz w:val="19"/>
                <w:lang w:val="da-DK"/>
              </w:rPr>
            </w:pPr>
            <w:r w:rsidRPr="00FD321F">
              <w:rPr>
                <w:rFonts w:asciiTheme="minorHAnsi" w:hAnsiTheme="minorHAnsi" w:cstheme="minorHAnsi"/>
                <w:bCs/>
                <w:color w:val="231F20"/>
                <w:sz w:val="19"/>
                <w:lang w:val="da-DK"/>
              </w:rPr>
              <w:t>I kan bruge forløbet på hjemmesiden som hjælp.</w:t>
            </w:r>
          </w:p>
        </w:tc>
      </w:tr>
      <w:tr w:rsidR="00AE362D" w:rsidRPr="00FD321F" w14:paraId="1A164A19" w14:textId="77777777">
        <w:trPr>
          <w:trHeight w:val="890"/>
        </w:trPr>
        <w:tc>
          <w:tcPr>
            <w:tcW w:w="1809" w:type="dxa"/>
          </w:tcPr>
          <w:p w14:paraId="243FEC5B" w14:textId="77777777" w:rsidR="00AE362D" w:rsidRPr="00FD321F" w:rsidRDefault="00B00B48">
            <w:pPr>
              <w:pStyle w:val="TableParagraph"/>
              <w:ind w:left="94" w:right="108"/>
              <w:jc w:val="center"/>
              <w:rPr>
                <w:rFonts w:asciiTheme="minorHAnsi" w:hAnsiTheme="minorHAnsi" w:cstheme="minorHAnsi"/>
                <w:bCs/>
                <w:sz w:val="19"/>
              </w:rPr>
            </w:pPr>
            <w:proofErr w:type="spellStart"/>
            <w:r w:rsidRPr="00FD321F">
              <w:rPr>
                <w:rFonts w:asciiTheme="minorHAnsi" w:hAnsiTheme="minorHAnsi" w:cstheme="minorHAnsi"/>
                <w:bCs/>
                <w:color w:val="231F20"/>
                <w:sz w:val="19"/>
              </w:rPr>
              <w:t>Hvem</w:t>
            </w:r>
            <w:proofErr w:type="spellEnd"/>
            <w:r w:rsidRPr="00FD321F">
              <w:rPr>
                <w:rFonts w:asciiTheme="minorHAnsi" w:hAnsiTheme="minorHAnsi" w:cstheme="minorHAnsi"/>
                <w:bCs/>
                <w:color w:val="231F20"/>
                <w:sz w:val="19"/>
              </w:rPr>
              <w:t xml:space="preserve"> </w:t>
            </w:r>
            <w:proofErr w:type="spellStart"/>
            <w:r w:rsidRPr="00FD321F">
              <w:rPr>
                <w:rFonts w:asciiTheme="minorHAnsi" w:hAnsiTheme="minorHAnsi" w:cstheme="minorHAnsi"/>
                <w:bCs/>
                <w:color w:val="231F20"/>
                <w:sz w:val="19"/>
              </w:rPr>
              <w:t>skal</w:t>
            </w:r>
            <w:proofErr w:type="spellEnd"/>
            <w:r w:rsidRPr="00FD321F">
              <w:rPr>
                <w:rFonts w:asciiTheme="minorHAnsi" w:hAnsiTheme="minorHAnsi" w:cstheme="minorHAnsi"/>
                <w:bCs/>
                <w:color w:val="231F20"/>
                <w:sz w:val="19"/>
              </w:rPr>
              <w:t xml:space="preserve"> se/</w:t>
            </w:r>
            <w:proofErr w:type="spellStart"/>
            <w:r w:rsidRPr="00FD321F">
              <w:rPr>
                <w:rFonts w:asciiTheme="minorHAnsi" w:hAnsiTheme="minorHAnsi" w:cstheme="minorHAnsi"/>
                <w:bCs/>
                <w:color w:val="231F20"/>
                <w:sz w:val="19"/>
              </w:rPr>
              <w:t>høre</w:t>
            </w:r>
            <w:proofErr w:type="spellEnd"/>
            <w:r w:rsidRPr="00FD321F">
              <w:rPr>
                <w:rFonts w:asciiTheme="minorHAnsi" w:hAnsiTheme="minorHAnsi" w:cstheme="minorHAnsi"/>
                <w:bCs/>
                <w:color w:val="231F20"/>
                <w:sz w:val="19"/>
              </w:rPr>
              <w:t>?</w:t>
            </w:r>
          </w:p>
        </w:tc>
        <w:tc>
          <w:tcPr>
            <w:tcW w:w="6685" w:type="dxa"/>
          </w:tcPr>
          <w:p w14:paraId="435B2138" w14:textId="77777777" w:rsidR="00AE362D" w:rsidRPr="00FD321F" w:rsidRDefault="00B00B48">
            <w:pPr>
              <w:pStyle w:val="TableParagraph"/>
              <w:spacing w:line="264" w:lineRule="auto"/>
              <w:ind w:left="113" w:right="263"/>
              <w:jc w:val="both"/>
              <w:rPr>
                <w:rFonts w:asciiTheme="minorHAnsi" w:hAnsiTheme="minorHAnsi" w:cstheme="minorHAnsi"/>
                <w:bCs/>
                <w:sz w:val="19"/>
                <w:lang w:val="da-DK"/>
              </w:rPr>
            </w:pPr>
            <w:r w:rsidRPr="00FD321F">
              <w:rPr>
                <w:rFonts w:asciiTheme="minorHAnsi" w:hAnsiTheme="minorHAnsi" w:cstheme="minorHAnsi"/>
                <w:bCs/>
                <w:color w:val="231F20"/>
                <w:sz w:val="19"/>
                <w:lang w:val="da-DK"/>
              </w:rPr>
              <w:t>Du skal finde en voksen, fx mor eller far, men det kan også være din mormor, du</w:t>
            </w:r>
            <w:r w:rsidRPr="00FD321F">
              <w:rPr>
                <w:rFonts w:asciiTheme="minorHAnsi" w:hAnsiTheme="minorHAnsi" w:cstheme="minorHAnsi"/>
                <w:bCs/>
                <w:color w:val="231F20"/>
                <w:spacing w:val="-39"/>
                <w:sz w:val="19"/>
                <w:lang w:val="da-DK"/>
              </w:rPr>
              <w:t xml:space="preserve"> </w:t>
            </w:r>
            <w:r w:rsidRPr="00FD321F">
              <w:rPr>
                <w:rFonts w:asciiTheme="minorHAnsi" w:hAnsiTheme="minorHAnsi" w:cstheme="minorHAnsi"/>
                <w:bCs/>
                <w:color w:val="231F20"/>
                <w:sz w:val="19"/>
                <w:lang w:val="da-DK"/>
              </w:rPr>
              <w:t>bestemmer, det skal bare være en person, der ikke ved, hvad oplæsningens byg-</w:t>
            </w:r>
            <w:r w:rsidRPr="00FD321F">
              <w:rPr>
                <w:rFonts w:asciiTheme="minorHAnsi" w:hAnsiTheme="minorHAnsi" w:cstheme="minorHAnsi"/>
                <w:bCs/>
                <w:color w:val="231F20"/>
                <w:spacing w:val="-40"/>
                <w:sz w:val="19"/>
                <w:lang w:val="da-DK"/>
              </w:rPr>
              <w:t xml:space="preserve"> </w:t>
            </w:r>
            <w:proofErr w:type="spellStart"/>
            <w:r w:rsidRPr="00FD321F">
              <w:rPr>
                <w:rFonts w:asciiTheme="minorHAnsi" w:hAnsiTheme="minorHAnsi" w:cstheme="minorHAnsi"/>
                <w:bCs/>
                <w:color w:val="231F20"/>
                <w:sz w:val="19"/>
                <w:lang w:val="da-DK"/>
              </w:rPr>
              <w:t>geklodser</w:t>
            </w:r>
            <w:proofErr w:type="spellEnd"/>
            <w:r w:rsidRPr="00FD321F">
              <w:rPr>
                <w:rFonts w:asciiTheme="minorHAnsi" w:hAnsiTheme="minorHAnsi" w:cstheme="minorHAnsi"/>
                <w:bCs/>
                <w:color w:val="231F20"/>
                <w:sz w:val="19"/>
                <w:lang w:val="da-DK"/>
              </w:rPr>
              <w:t xml:space="preserve"> er, og hvad vi lavede den dag.</w:t>
            </w:r>
          </w:p>
        </w:tc>
      </w:tr>
      <w:tr w:rsidR="00AE362D" w:rsidRPr="00FD321F" w14:paraId="47D745E6" w14:textId="77777777">
        <w:trPr>
          <w:trHeight w:val="1130"/>
        </w:trPr>
        <w:tc>
          <w:tcPr>
            <w:tcW w:w="1809" w:type="dxa"/>
          </w:tcPr>
          <w:p w14:paraId="64255202" w14:textId="77777777" w:rsidR="00AE362D" w:rsidRPr="00FD321F" w:rsidRDefault="00B00B48">
            <w:pPr>
              <w:pStyle w:val="TableParagraph"/>
              <w:spacing w:line="264" w:lineRule="auto"/>
              <w:ind w:left="113" w:right="652"/>
              <w:rPr>
                <w:rFonts w:asciiTheme="minorHAnsi" w:hAnsiTheme="minorHAnsi" w:cstheme="minorHAnsi"/>
                <w:bCs/>
                <w:sz w:val="19"/>
                <w:lang w:val="da-DK"/>
              </w:rPr>
            </w:pPr>
            <w:r w:rsidRPr="00FD321F">
              <w:rPr>
                <w:rFonts w:asciiTheme="minorHAnsi" w:hAnsiTheme="minorHAnsi" w:cstheme="minorHAnsi"/>
                <w:bCs/>
                <w:color w:val="231F20"/>
                <w:sz w:val="19"/>
                <w:lang w:val="da-DK"/>
              </w:rPr>
              <w:t>Hvad skal du</w:t>
            </w:r>
            <w:r w:rsidRPr="00FD321F">
              <w:rPr>
                <w:rFonts w:asciiTheme="minorHAnsi" w:hAnsiTheme="minorHAnsi" w:cstheme="minorHAnsi"/>
                <w:bCs/>
                <w:color w:val="231F20"/>
                <w:spacing w:val="-40"/>
                <w:sz w:val="19"/>
                <w:lang w:val="da-DK"/>
              </w:rPr>
              <w:t xml:space="preserve"> </w:t>
            </w:r>
            <w:r w:rsidRPr="00FD321F">
              <w:rPr>
                <w:rFonts w:asciiTheme="minorHAnsi" w:hAnsiTheme="minorHAnsi" w:cstheme="minorHAnsi"/>
                <w:bCs/>
                <w:color w:val="231F20"/>
                <w:sz w:val="19"/>
                <w:lang w:val="da-DK"/>
              </w:rPr>
              <w:t>fortælle om?</w:t>
            </w:r>
          </w:p>
        </w:tc>
        <w:tc>
          <w:tcPr>
            <w:tcW w:w="6685" w:type="dxa"/>
          </w:tcPr>
          <w:p w14:paraId="06C80806" w14:textId="77777777" w:rsidR="00AE362D" w:rsidRPr="00FD321F" w:rsidRDefault="00B00B48">
            <w:pPr>
              <w:pStyle w:val="TableParagraph"/>
              <w:numPr>
                <w:ilvl w:val="0"/>
                <w:numId w:val="2"/>
              </w:numPr>
              <w:tabs>
                <w:tab w:val="left" w:pos="341"/>
              </w:tabs>
              <w:ind w:hanging="228"/>
              <w:rPr>
                <w:rFonts w:asciiTheme="minorHAnsi" w:hAnsiTheme="minorHAnsi" w:cstheme="minorHAnsi"/>
                <w:bCs/>
                <w:sz w:val="19"/>
                <w:lang w:val="da-DK"/>
              </w:rPr>
            </w:pPr>
            <w:r w:rsidRPr="00FD321F">
              <w:rPr>
                <w:rFonts w:asciiTheme="minorHAnsi" w:hAnsiTheme="minorHAnsi" w:cstheme="minorHAnsi"/>
                <w:bCs/>
                <w:color w:val="231F20"/>
                <w:sz w:val="19"/>
                <w:lang w:val="da-DK"/>
              </w:rPr>
              <w:t>Du skal forklare, hvad oplæsningens byggeklodser er.</w:t>
            </w:r>
          </w:p>
          <w:p w14:paraId="42E873DE" w14:textId="77777777" w:rsidR="00AE362D" w:rsidRPr="00FD321F" w:rsidRDefault="00B00B48">
            <w:pPr>
              <w:pStyle w:val="TableParagraph"/>
              <w:numPr>
                <w:ilvl w:val="0"/>
                <w:numId w:val="2"/>
              </w:numPr>
              <w:tabs>
                <w:tab w:val="left" w:pos="341"/>
              </w:tabs>
              <w:spacing w:before="22" w:line="264" w:lineRule="auto"/>
              <w:ind w:right="169"/>
              <w:rPr>
                <w:rFonts w:asciiTheme="minorHAnsi" w:hAnsiTheme="minorHAnsi" w:cstheme="minorHAnsi"/>
                <w:bCs/>
                <w:sz w:val="19"/>
                <w:lang w:val="da-DK"/>
              </w:rPr>
            </w:pPr>
            <w:r w:rsidRPr="00FD321F">
              <w:rPr>
                <w:rFonts w:asciiTheme="minorHAnsi" w:hAnsiTheme="minorHAnsi" w:cstheme="minorHAnsi"/>
                <w:bCs/>
                <w:color w:val="231F20"/>
                <w:sz w:val="19"/>
                <w:lang w:val="da-DK"/>
              </w:rPr>
              <w:t xml:space="preserve">Du skal vise dine oplæsninger på </w:t>
            </w:r>
            <w:proofErr w:type="spellStart"/>
            <w:r w:rsidRPr="00FD321F">
              <w:rPr>
                <w:rFonts w:asciiTheme="minorHAnsi" w:hAnsiTheme="minorHAnsi" w:cstheme="minorHAnsi"/>
                <w:bCs/>
                <w:color w:val="231F20"/>
                <w:sz w:val="19"/>
                <w:lang w:val="da-DK"/>
              </w:rPr>
              <w:t>SkoleTube</w:t>
            </w:r>
            <w:proofErr w:type="spellEnd"/>
            <w:r w:rsidRPr="00FD321F">
              <w:rPr>
                <w:rFonts w:asciiTheme="minorHAnsi" w:hAnsiTheme="minorHAnsi" w:cstheme="minorHAnsi"/>
                <w:bCs/>
                <w:color w:val="231F20"/>
                <w:sz w:val="19"/>
                <w:lang w:val="da-DK"/>
              </w:rPr>
              <w:t xml:space="preserve"> til den voksne og forklare, hvorfor</w:t>
            </w:r>
            <w:r w:rsidRPr="00FD321F">
              <w:rPr>
                <w:rFonts w:asciiTheme="minorHAnsi" w:hAnsiTheme="minorHAnsi" w:cstheme="minorHAnsi"/>
                <w:bCs/>
                <w:color w:val="231F20"/>
                <w:spacing w:val="-39"/>
                <w:sz w:val="19"/>
                <w:lang w:val="da-DK"/>
              </w:rPr>
              <w:t xml:space="preserve"> </w:t>
            </w:r>
            <w:r w:rsidRPr="00FD321F">
              <w:rPr>
                <w:rFonts w:asciiTheme="minorHAnsi" w:hAnsiTheme="minorHAnsi" w:cstheme="minorHAnsi"/>
                <w:bCs/>
                <w:color w:val="231F20"/>
                <w:sz w:val="19"/>
                <w:lang w:val="da-DK"/>
              </w:rPr>
              <w:t>du har valgt at anvende byggeklodserne, som du har.</w:t>
            </w:r>
          </w:p>
          <w:p w14:paraId="6AB1F37F" w14:textId="77777777" w:rsidR="00AE362D" w:rsidRPr="00FD321F" w:rsidRDefault="00B00B48">
            <w:pPr>
              <w:pStyle w:val="TableParagraph"/>
              <w:numPr>
                <w:ilvl w:val="0"/>
                <w:numId w:val="2"/>
              </w:numPr>
              <w:tabs>
                <w:tab w:val="left" w:pos="341"/>
              </w:tabs>
              <w:spacing w:before="0"/>
              <w:ind w:hanging="228"/>
              <w:rPr>
                <w:rFonts w:asciiTheme="minorHAnsi" w:hAnsiTheme="minorHAnsi" w:cstheme="minorHAnsi"/>
                <w:bCs/>
                <w:sz w:val="19"/>
                <w:lang w:val="da-DK"/>
              </w:rPr>
            </w:pPr>
            <w:r w:rsidRPr="00FD321F">
              <w:rPr>
                <w:rFonts w:asciiTheme="minorHAnsi" w:hAnsiTheme="minorHAnsi" w:cstheme="minorHAnsi"/>
                <w:bCs/>
                <w:color w:val="231F20"/>
                <w:sz w:val="19"/>
                <w:lang w:val="da-DK"/>
              </w:rPr>
              <w:t>Kan du fortælle, hvad forskellen er på højtlæsning og oplæsning?</w:t>
            </w:r>
          </w:p>
        </w:tc>
      </w:tr>
      <w:tr w:rsidR="00AE362D" w:rsidRPr="00FD321F" w14:paraId="67EAF79C" w14:textId="77777777">
        <w:trPr>
          <w:trHeight w:val="2030"/>
        </w:trPr>
        <w:tc>
          <w:tcPr>
            <w:tcW w:w="1809" w:type="dxa"/>
          </w:tcPr>
          <w:p w14:paraId="28A15E93" w14:textId="77777777" w:rsidR="00AE362D" w:rsidRPr="00FD321F" w:rsidRDefault="00B00B48">
            <w:pPr>
              <w:pStyle w:val="TableParagraph"/>
              <w:spacing w:line="264" w:lineRule="auto"/>
              <w:ind w:left="113" w:right="112"/>
              <w:rPr>
                <w:rFonts w:asciiTheme="minorHAnsi" w:hAnsiTheme="minorHAnsi" w:cstheme="minorHAnsi"/>
                <w:bCs/>
                <w:sz w:val="19"/>
              </w:rPr>
            </w:pPr>
            <w:proofErr w:type="spellStart"/>
            <w:r w:rsidRPr="00FD321F">
              <w:rPr>
                <w:rFonts w:asciiTheme="minorHAnsi" w:hAnsiTheme="minorHAnsi" w:cstheme="minorHAnsi"/>
                <w:bCs/>
                <w:color w:val="231F20"/>
                <w:sz w:val="19"/>
              </w:rPr>
              <w:t>Hvad</w:t>
            </w:r>
            <w:proofErr w:type="spellEnd"/>
            <w:r w:rsidRPr="00FD321F">
              <w:rPr>
                <w:rFonts w:asciiTheme="minorHAnsi" w:hAnsiTheme="minorHAnsi" w:cstheme="minorHAnsi"/>
                <w:bCs/>
                <w:color w:val="231F20"/>
                <w:sz w:val="19"/>
              </w:rPr>
              <w:t xml:space="preserve"> </w:t>
            </w:r>
            <w:proofErr w:type="spellStart"/>
            <w:r w:rsidRPr="00FD321F">
              <w:rPr>
                <w:rFonts w:asciiTheme="minorHAnsi" w:hAnsiTheme="minorHAnsi" w:cstheme="minorHAnsi"/>
                <w:bCs/>
                <w:color w:val="231F20"/>
                <w:sz w:val="19"/>
              </w:rPr>
              <w:t>skal</w:t>
            </w:r>
            <w:proofErr w:type="spellEnd"/>
            <w:r w:rsidRPr="00FD321F">
              <w:rPr>
                <w:rFonts w:asciiTheme="minorHAnsi" w:hAnsiTheme="minorHAnsi" w:cstheme="minorHAnsi"/>
                <w:bCs/>
                <w:color w:val="231F20"/>
                <w:sz w:val="19"/>
              </w:rPr>
              <w:t xml:space="preserve"> </w:t>
            </w:r>
            <w:proofErr w:type="spellStart"/>
            <w:r w:rsidRPr="00FD321F">
              <w:rPr>
                <w:rFonts w:asciiTheme="minorHAnsi" w:hAnsiTheme="minorHAnsi" w:cstheme="minorHAnsi"/>
                <w:bCs/>
                <w:color w:val="231F20"/>
                <w:sz w:val="19"/>
              </w:rPr>
              <w:t>publikum</w:t>
            </w:r>
            <w:proofErr w:type="spellEnd"/>
            <w:r w:rsidRPr="00FD321F">
              <w:rPr>
                <w:rFonts w:asciiTheme="minorHAnsi" w:hAnsiTheme="minorHAnsi" w:cstheme="minorHAnsi"/>
                <w:bCs/>
                <w:color w:val="231F20"/>
                <w:spacing w:val="-40"/>
                <w:sz w:val="19"/>
              </w:rPr>
              <w:t xml:space="preserve"> </w:t>
            </w:r>
            <w:proofErr w:type="spellStart"/>
            <w:r w:rsidRPr="00FD321F">
              <w:rPr>
                <w:rFonts w:asciiTheme="minorHAnsi" w:hAnsiTheme="minorHAnsi" w:cstheme="minorHAnsi"/>
                <w:bCs/>
                <w:color w:val="231F20"/>
                <w:sz w:val="19"/>
              </w:rPr>
              <w:t>gøre</w:t>
            </w:r>
            <w:proofErr w:type="spellEnd"/>
            <w:r w:rsidRPr="00FD321F">
              <w:rPr>
                <w:rFonts w:asciiTheme="minorHAnsi" w:hAnsiTheme="minorHAnsi" w:cstheme="minorHAnsi"/>
                <w:bCs/>
                <w:color w:val="231F20"/>
                <w:sz w:val="19"/>
              </w:rPr>
              <w:t>?</w:t>
            </w:r>
          </w:p>
        </w:tc>
        <w:tc>
          <w:tcPr>
            <w:tcW w:w="6685" w:type="dxa"/>
          </w:tcPr>
          <w:p w14:paraId="51B5F4F5" w14:textId="77777777" w:rsidR="00AE362D" w:rsidRPr="00FD321F" w:rsidRDefault="00B00B48">
            <w:pPr>
              <w:pStyle w:val="TableParagraph"/>
              <w:ind w:left="113"/>
              <w:rPr>
                <w:rFonts w:asciiTheme="minorHAnsi" w:hAnsiTheme="minorHAnsi" w:cstheme="minorHAnsi"/>
                <w:bCs/>
                <w:sz w:val="19"/>
              </w:rPr>
            </w:pPr>
            <w:r w:rsidRPr="00FD321F">
              <w:rPr>
                <w:rFonts w:asciiTheme="minorHAnsi" w:hAnsiTheme="minorHAnsi" w:cstheme="minorHAnsi"/>
                <w:bCs/>
                <w:color w:val="231F20"/>
                <w:sz w:val="19"/>
              </w:rPr>
              <w:t>Stil jeres barn disse spørgsmål</w:t>
            </w:r>
          </w:p>
          <w:p w14:paraId="4C8346C0" w14:textId="77777777" w:rsidR="00AE362D" w:rsidRPr="00FD321F" w:rsidRDefault="00B00B48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spacing w:before="22"/>
              <w:ind w:hanging="228"/>
              <w:rPr>
                <w:rFonts w:asciiTheme="minorHAnsi" w:hAnsiTheme="minorHAnsi" w:cstheme="minorHAnsi"/>
                <w:bCs/>
                <w:sz w:val="19"/>
                <w:lang w:val="da-DK"/>
              </w:rPr>
            </w:pPr>
            <w:r w:rsidRPr="00FD321F">
              <w:rPr>
                <w:rFonts w:asciiTheme="minorHAnsi" w:hAnsiTheme="minorHAnsi" w:cstheme="minorHAnsi"/>
                <w:bCs/>
                <w:color w:val="231F20"/>
                <w:sz w:val="19"/>
                <w:lang w:val="da-DK"/>
              </w:rPr>
              <w:t>Hvordan har I arbejdet med oplæsningens byggeklodser i klassen?</w:t>
            </w:r>
          </w:p>
          <w:p w14:paraId="633E153B" w14:textId="77777777" w:rsidR="00AE362D" w:rsidRPr="00FD321F" w:rsidRDefault="00B00B48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spacing w:before="22"/>
              <w:ind w:hanging="228"/>
              <w:rPr>
                <w:rFonts w:asciiTheme="minorHAnsi" w:hAnsiTheme="minorHAnsi" w:cstheme="minorHAnsi"/>
                <w:bCs/>
                <w:sz w:val="19"/>
                <w:lang w:val="da-DK"/>
              </w:rPr>
            </w:pPr>
            <w:r w:rsidRPr="00FD321F">
              <w:rPr>
                <w:rFonts w:asciiTheme="minorHAnsi" w:hAnsiTheme="minorHAnsi" w:cstheme="minorHAnsi"/>
                <w:bCs/>
                <w:color w:val="231F20"/>
                <w:sz w:val="19"/>
                <w:lang w:val="da-DK"/>
              </w:rPr>
              <w:t>Hvad er svært ved oplæsning?</w:t>
            </w:r>
          </w:p>
          <w:p w14:paraId="5FC15E56" w14:textId="77777777" w:rsidR="00AE362D" w:rsidRPr="00FD321F" w:rsidRDefault="00B00B48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spacing w:before="22"/>
              <w:ind w:hanging="228"/>
              <w:rPr>
                <w:rFonts w:asciiTheme="minorHAnsi" w:hAnsiTheme="minorHAnsi" w:cstheme="minorHAnsi"/>
                <w:bCs/>
                <w:sz w:val="19"/>
                <w:lang w:val="da-DK"/>
              </w:rPr>
            </w:pPr>
            <w:r w:rsidRPr="00FD321F">
              <w:rPr>
                <w:rFonts w:asciiTheme="minorHAnsi" w:hAnsiTheme="minorHAnsi" w:cstheme="minorHAnsi"/>
                <w:bCs/>
                <w:color w:val="231F20"/>
                <w:sz w:val="19"/>
                <w:lang w:val="da-DK"/>
              </w:rPr>
              <w:t>Hvad er vigtigt, for at man kan lave en god oplæsning?</w:t>
            </w:r>
          </w:p>
          <w:p w14:paraId="184CE448" w14:textId="77777777" w:rsidR="00AE362D" w:rsidRPr="00FD321F" w:rsidRDefault="00AE362D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  <w:bCs/>
                <w:sz w:val="17"/>
                <w:lang w:val="da-DK"/>
              </w:rPr>
            </w:pPr>
          </w:p>
          <w:p w14:paraId="58DE6C3B" w14:textId="77777777" w:rsidR="00AE362D" w:rsidRPr="00FD321F" w:rsidRDefault="00B00B48">
            <w:pPr>
              <w:pStyle w:val="TableParagraph"/>
              <w:spacing w:before="0" w:line="264" w:lineRule="auto"/>
              <w:ind w:left="113" w:right="271"/>
              <w:jc w:val="both"/>
              <w:rPr>
                <w:rFonts w:asciiTheme="minorHAnsi" w:hAnsiTheme="minorHAnsi" w:cstheme="minorHAnsi"/>
                <w:bCs/>
                <w:sz w:val="19"/>
                <w:lang w:val="da-DK"/>
              </w:rPr>
            </w:pPr>
            <w:r w:rsidRPr="00FD321F">
              <w:rPr>
                <w:rFonts w:asciiTheme="minorHAnsi" w:hAnsiTheme="minorHAnsi" w:cstheme="minorHAnsi"/>
                <w:bCs/>
                <w:color w:val="231F20"/>
                <w:sz w:val="19"/>
                <w:lang w:val="da-DK"/>
              </w:rPr>
              <w:t>Valgfri ekstra opgave: Find en kort og let tekst (på valgfrit sprog), fx noget, I har</w:t>
            </w:r>
            <w:r w:rsidRPr="00FD321F">
              <w:rPr>
                <w:rFonts w:asciiTheme="minorHAnsi" w:hAnsiTheme="minorHAnsi" w:cstheme="minorHAnsi"/>
                <w:bCs/>
                <w:color w:val="231F20"/>
                <w:spacing w:val="-40"/>
                <w:sz w:val="19"/>
                <w:lang w:val="da-DK"/>
              </w:rPr>
              <w:t xml:space="preserve"> </w:t>
            </w:r>
            <w:r w:rsidRPr="00FD321F">
              <w:rPr>
                <w:rFonts w:asciiTheme="minorHAnsi" w:hAnsiTheme="minorHAnsi" w:cstheme="minorHAnsi"/>
                <w:bCs/>
                <w:color w:val="231F20"/>
                <w:sz w:val="19"/>
                <w:lang w:val="da-DK"/>
              </w:rPr>
              <w:t xml:space="preserve">læst sammen, da jeres barn var yngre. I skal nu i fællesskab anvende </w:t>
            </w:r>
            <w:proofErr w:type="spellStart"/>
            <w:r w:rsidRPr="00FD321F">
              <w:rPr>
                <w:rFonts w:asciiTheme="minorHAnsi" w:hAnsiTheme="minorHAnsi" w:cstheme="minorHAnsi"/>
                <w:bCs/>
                <w:color w:val="231F20"/>
                <w:sz w:val="19"/>
                <w:lang w:val="da-DK"/>
              </w:rPr>
              <w:t>byggeklod</w:t>
            </w:r>
            <w:proofErr w:type="spellEnd"/>
            <w:r w:rsidRPr="00FD321F">
              <w:rPr>
                <w:rFonts w:asciiTheme="minorHAnsi" w:hAnsiTheme="minorHAnsi" w:cstheme="minorHAnsi"/>
                <w:bCs/>
                <w:color w:val="231F20"/>
                <w:sz w:val="19"/>
                <w:lang w:val="da-DK"/>
              </w:rPr>
              <w:t>-</w:t>
            </w:r>
            <w:r w:rsidRPr="00FD321F">
              <w:rPr>
                <w:rFonts w:asciiTheme="minorHAnsi" w:hAnsiTheme="minorHAnsi" w:cstheme="minorHAnsi"/>
                <w:bCs/>
                <w:color w:val="231F20"/>
                <w:spacing w:val="-39"/>
                <w:sz w:val="19"/>
                <w:lang w:val="da-DK"/>
              </w:rPr>
              <w:t xml:space="preserve"> </w:t>
            </w:r>
            <w:proofErr w:type="spellStart"/>
            <w:r w:rsidRPr="00FD321F">
              <w:rPr>
                <w:rFonts w:asciiTheme="minorHAnsi" w:hAnsiTheme="minorHAnsi" w:cstheme="minorHAnsi"/>
                <w:bCs/>
                <w:color w:val="231F20"/>
                <w:sz w:val="19"/>
                <w:lang w:val="da-DK"/>
              </w:rPr>
              <w:t>serne</w:t>
            </w:r>
            <w:proofErr w:type="spellEnd"/>
            <w:r w:rsidRPr="00FD321F">
              <w:rPr>
                <w:rFonts w:asciiTheme="minorHAnsi" w:hAnsiTheme="minorHAnsi" w:cstheme="minorHAnsi"/>
                <w:bCs/>
                <w:color w:val="231F20"/>
                <w:sz w:val="19"/>
                <w:lang w:val="da-DK"/>
              </w:rPr>
              <w:t xml:space="preserve"> på denne tekst.</w:t>
            </w:r>
          </w:p>
        </w:tc>
      </w:tr>
      <w:tr w:rsidR="00AE362D" w14:paraId="06F7C9F4" w14:textId="77777777">
        <w:trPr>
          <w:trHeight w:val="410"/>
        </w:trPr>
        <w:tc>
          <w:tcPr>
            <w:tcW w:w="1809" w:type="dxa"/>
          </w:tcPr>
          <w:p w14:paraId="3C2A1641" w14:textId="77777777" w:rsidR="00AE362D" w:rsidRPr="00FD321F" w:rsidRDefault="00B00B48">
            <w:pPr>
              <w:pStyle w:val="TableParagraph"/>
              <w:ind w:left="3" w:right="108"/>
              <w:jc w:val="center"/>
              <w:rPr>
                <w:rFonts w:asciiTheme="minorHAnsi" w:hAnsiTheme="minorHAnsi" w:cstheme="minorHAnsi"/>
                <w:bCs/>
                <w:sz w:val="19"/>
              </w:rPr>
            </w:pPr>
            <w:proofErr w:type="spellStart"/>
            <w:r w:rsidRPr="00FD321F">
              <w:rPr>
                <w:rFonts w:asciiTheme="minorHAnsi" w:hAnsiTheme="minorHAnsi" w:cstheme="minorHAnsi"/>
                <w:bCs/>
                <w:color w:val="231F20"/>
                <w:sz w:val="19"/>
              </w:rPr>
              <w:t>Underskrift</w:t>
            </w:r>
            <w:proofErr w:type="spellEnd"/>
            <w:r w:rsidRPr="00FD321F">
              <w:rPr>
                <w:rFonts w:asciiTheme="minorHAnsi" w:hAnsiTheme="minorHAnsi" w:cstheme="minorHAnsi"/>
                <w:bCs/>
                <w:color w:val="231F20"/>
                <w:sz w:val="19"/>
              </w:rPr>
              <w:t>/</w:t>
            </w:r>
            <w:proofErr w:type="spellStart"/>
            <w:r w:rsidRPr="00FD321F">
              <w:rPr>
                <w:rFonts w:asciiTheme="minorHAnsi" w:hAnsiTheme="minorHAnsi" w:cstheme="minorHAnsi"/>
                <w:bCs/>
                <w:color w:val="231F20"/>
                <w:sz w:val="19"/>
              </w:rPr>
              <w:t>kryds</w:t>
            </w:r>
            <w:proofErr w:type="spellEnd"/>
            <w:r w:rsidRPr="00FD321F">
              <w:rPr>
                <w:rFonts w:asciiTheme="minorHAnsi" w:hAnsiTheme="minorHAnsi" w:cstheme="minorHAnsi"/>
                <w:bCs/>
                <w:color w:val="231F20"/>
                <w:sz w:val="19"/>
              </w:rPr>
              <w:t>:</w:t>
            </w:r>
          </w:p>
        </w:tc>
        <w:tc>
          <w:tcPr>
            <w:tcW w:w="6685" w:type="dxa"/>
          </w:tcPr>
          <w:p w14:paraId="35A49BBF" w14:textId="77777777" w:rsidR="00AE362D" w:rsidRPr="00FD321F" w:rsidRDefault="00AE362D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  <w:sz w:val="18"/>
              </w:rPr>
            </w:pPr>
          </w:p>
        </w:tc>
      </w:tr>
    </w:tbl>
    <w:p w14:paraId="6B0B47C4" w14:textId="77777777" w:rsidR="00AE362D" w:rsidRDefault="00AE362D">
      <w:pPr>
        <w:pStyle w:val="Brdtekst"/>
        <w:rPr>
          <w:rFonts w:ascii="Times New Roman"/>
          <w:sz w:val="20"/>
        </w:rPr>
      </w:pPr>
    </w:p>
    <w:p w14:paraId="2ACD17E6" w14:textId="77777777" w:rsidR="00AE362D" w:rsidRDefault="00AE362D">
      <w:pPr>
        <w:pStyle w:val="Brdtekst"/>
        <w:rPr>
          <w:rFonts w:ascii="Times New Roman"/>
          <w:sz w:val="20"/>
        </w:rPr>
      </w:pPr>
    </w:p>
    <w:p w14:paraId="191AA966" w14:textId="77777777" w:rsidR="00AE362D" w:rsidRDefault="00AE362D">
      <w:pPr>
        <w:pStyle w:val="Brdtekst"/>
        <w:rPr>
          <w:rFonts w:ascii="Times New Roman"/>
          <w:sz w:val="20"/>
        </w:rPr>
      </w:pPr>
    </w:p>
    <w:p w14:paraId="2EE1758A" w14:textId="77777777" w:rsidR="00AE362D" w:rsidRDefault="00AE362D">
      <w:pPr>
        <w:pStyle w:val="Brdtekst"/>
        <w:rPr>
          <w:rFonts w:ascii="Times New Roman"/>
          <w:sz w:val="20"/>
        </w:rPr>
      </w:pPr>
    </w:p>
    <w:p w14:paraId="1A66ED8D" w14:textId="77777777" w:rsidR="00AE362D" w:rsidRDefault="00AE362D">
      <w:pPr>
        <w:pStyle w:val="Brdtekst"/>
        <w:rPr>
          <w:rFonts w:ascii="Times New Roman"/>
          <w:sz w:val="20"/>
        </w:rPr>
      </w:pPr>
    </w:p>
    <w:p w14:paraId="79B3F975" w14:textId="77777777" w:rsidR="00AE362D" w:rsidRDefault="00AE362D">
      <w:pPr>
        <w:pStyle w:val="Brdtekst"/>
        <w:rPr>
          <w:rFonts w:ascii="Times New Roman"/>
          <w:sz w:val="20"/>
        </w:rPr>
      </w:pPr>
    </w:p>
    <w:p w14:paraId="08760966" w14:textId="77777777" w:rsidR="00AE362D" w:rsidRDefault="00AE362D">
      <w:pPr>
        <w:pStyle w:val="Brdtekst"/>
        <w:rPr>
          <w:rFonts w:ascii="Times New Roman"/>
          <w:sz w:val="20"/>
        </w:rPr>
      </w:pPr>
    </w:p>
    <w:p w14:paraId="33534654" w14:textId="77777777" w:rsidR="00AE362D" w:rsidRDefault="00AE362D">
      <w:pPr>
        <w:pStyle w:val="Brdtekst"/>
        <w:rPr>
          <w:rFonts w:ascii="Times New Roman"/>
          <w:sz w:val="20"/>
        </w:rPr>
      </w:pPr>
    </w:p>
    <w:p w14:paraId="1CBDC7CE" w14:textId="77777777" w:rsidR="00AE362D" w:rsidRDefault="00AE362D">
      <w:pPr>
        <w:pStyle w:val="Brdtekst"/>
        <w:rPr>
          <w:rFonts w:ascii="Times New Roman"/>
          <w:sz w:val="20"/>
        </w:rPr>
      </w:pPr>
    </w:p>
    <w:p w14:paraId="37A6E1A9" w14:textId="77777777" w:rsidR="00AE362D" w:rsidRDefault="00AE362D">
      <w:pPr>
        <w:pStyle w:val="Brdtekst"/>
        <w:rPr>
          <w:rFonts w:ascii="Times New Roman"/>
          <w:sz w:val="20"/>
        </w:rPr>
      </w:pPr>
    </w:p>
    <w:p w14:paraId="182BD03C" w14:textId="77777777" w:rsidR="00AE362D" w:rsidRDefault="00AE362D">
      <w:pPr>
        <w:pStyle w:val="Brdtekst"/>
        <w:rPr>
          <w:rFonts w:ascii="Times New Roman"/>
          <w:sz w:val="20"/>
        </w:rPr>
      </w:pPr>
    </w:p>
    <w:p w14:paraId="63E05E58" w14:textId="77777777" w:rsidR="00AE362D" w:rsidRDefault="00AE362D">
      <w:pPr>
        <w:pStyle w:val="Brdtekst"/>
        <w:rPr>
          <w:rFonts w:ascii="Times New Roman"/>
          <w:sz w:val="20"/>
        </w:rPr>
      </w:pPr>
    </w:p>
    <w:p w14:paraId="319039ED" w14:textId="77777777" w:rsidR="00AE362D" w:rsidRDefault="00AE362D">
      <w:pPr>
        <w:pStyle w:val="Brdtekst"/>
        <w:rPr>
          <w:rFonts w:ascii="Times New Roman"/>
          <w:sz w:val="20"/>
        </w:rPr>
      </w:pPr>
    </w:p>
    <w:p w14:paraId="050AF86A" w14:textId="77777777" w:rsidR="00AE362D" w:rsidRDefault="00AE362D">
      <w:pPr>
        <w:pStyle w:val="Brdtekst"/>
        <w:rPr>
          <w:rFonts w:ascii="Times New Roman"/>
          <w:sz w:val="20"/>
        </w:rPr>
      </w:pPr>
    </w:p>
    <w:p w14:paraId="10E8C0A5" w14:textId="77777777" w:rsidR="00AE362D" w:rsidRDefault="00AE362D">
      <w:pPr>
        <w:pStyle w:val="Brdtekst"/>
        <w:rPr>
          <w:rFonts w:ascii="Times New Roman"/>
          <w:sz w:val="20"/>
        </w:rPr>
      </w:pPr>
    </w:p>
    <w:p w14:paraId="4C332E04" w14:textId="77777777" w:rsidR="00AE362D" w:rsidRDefault="00AE362D">
      <w:pPr>
        <w:pStyle w:val="Brdtekst"/>
        <w:rPr>
          <w:rFonts w:ascii="Times New Roman"/>
          <w:sz w:val="20"/>
        </w:rPr>
      </w:pPr>
    </w:p>
    <w:p w14:paraId="62793282" w14:textId="77777777" w:rsidR="00AE362D" w:rsidRDefault="00AE362D">
      <w:pPr>
        <w:pStyle w:val="Brdtekst"/>
        <w:rPr>
          <w:rFonts w:ascii="Times New Roman"/>
          <w:sz w:val="20"/>
        </w:rPr>
      </w:pPr>
    </w:p>
    <w:p w14:paraId="5E938402" w14:textId="77777777" w:rsidR="00AE362D" w:rsidRDefault="00AE362D">
      <w:pPr>
        <w:pStyle w:val="Brdtekst"/>
        <w:rPr>
          <w:rFonts w:ascii="Times New Roman"/>
          <w:sz w:val="20"/>
        </w:rPr>
      </w:pPr>
    </w:p>
    <w:p w14:paraId="5C3C3850" w14:textId="77777777" w:rsidR="00AE362D" w:rsidRDefault="00AE362D">
      <w:pPr>
        <w:pStyle w:val="Brdtekst"/>
        <w:rPr>
          <w:rFonts w:ascii="Times New Roman"/>
          <w:sz w:val="20"/>
        </w:rPr>
      </w:pPr>
    </w:p>
    <w:p w14:paraId="0D492B02" w14:textId="77777777" w:rsidR="00AE362D" w:rsidRDefault="00AE362D">
      <w:pPr>
        <w:pStyle w:val="Brdtekst"/>
        <w:rPr>
          <w:rFonts w:ascii="Times New Roman"/>
          <w:sz w:val="20"/>
        </w:rPr>
      </w:pPr>
    </w:p>
    <w:p w14:paraId="4B03AC50" w14:textId="77777777" w:rsidR="00AE362D" w:rsidRDefault="00AE362D">
      <w:pPr>
        <w:pStyle w:val="Brdtekst"/>
        <w:rPr>
          <w:rFonts w:ascii="Times New Roman"/>
          <w:sz w:val="20"/>
        </w:rPr>
      </w:pPr>
    </w:p>
    <w:p w14:paraId="66F668EE" w14:textId="77777777" w:rsidR="00AE362D" w:rsidRDefault="00AE362D">
      <w:pPr>
        <w:pStyle w:val="Brdtekst"/>
        <w:rPr>
          <w:rFonts w:ascii="Times New Roman"/>
          <w:sz w:val="20"/>
        </w:rPr>
      </w:pPr>
    </w:p>
    <w:p w14:paraId="16245392" w14:textId="77777777" w:rsidR="00AE362D" w:rsidRDefault="00AE362D">
      <w:pPr>
        <w:pStyle w:val="Brdtekst"/>
        <w:rPr>
          <w:rFonts w:ascii="Times New Roman"/>
          <w:sz w:val="20"/>
        </w:rPr>
      </w:pPr>
    </w:p>
    <w:p w14:paraId="0AA6CB1A" w14:textId="77777777" w:rsidR="00AE362D" w:rsidRDefault="00AE362D">
      <w:pPr>
        <w:pStyle w:val="Brdtekst"/>
        <w:rPr>
          <w:rFonts w:ascii="Times New Roman"/>
          <w:sz w:val="20"/>
        </w:rPr>
      </w:pPr>
    </w:p>
    <w:p w14:paraId="3BCA6DBA" w14:textId="77777777" w:rsidR="00AE362D" w:rsidRDefault="00AE362D">
      <w:pPr>
        <w:pStyle w:val="Brdtekst"/>
        <w:rPr>
          <w:rFonts w:ascii="Times New Roman"/>
          <w:sz w:val="20"/>
        </w:rPr>
      </w:pPr>
    </w:p>
    <w:p w14:paraId="5FE044C5" w14:textId="77777777" w:rsidR="00AE362D" w:rsidRDefault="00AE362D">
      <w:pPr>
        <w:pStyle w:val="Brdtekst"/>
        <w:rPr>
          <w:rFonts w:ascii="Times New Roman"/>
          <w:sz w:val="20"/>
        </w:rPr>
      </w:pPr>
    </w:p>
    <w:p w14:paraId="39BB2F5B" w14:textId="77777777" w:rsidR="00AE362D" w:rsidRDefault="00AE362D">
      <w:pPr>
        <w:pStyle w:val="Brdtekst"/>
        <w:rPr>
          <w:rFonts w:ascii="Times New Roman"/>
          <w:sz w:val="20"/>
        </w:rPr>
      </w:pPr>
    </w:p>
    <w:p w14:paraId="5D147E37" w14:textId="77777777" w:rsidR="00AE362D" w:rsidRDefault="00AE362D">
      <w:pPr>
        <w:pStyle w:val="Brdtekst"/>
        <w:spacing w:before="6"/>
        <w:rPr>
          <w:rFonts w:ascii="Times New Roman"/>
          <w:sz w:val="20"/>
        </w:rPr>
      </w:pPr>
    </w:p>
    <w:p w14:paraId="763ADABF" w14:textId="77777777" w:rsidR="00AE362D" w:rsidRPr="00FD321F" w:rsidRDefault="00B00B48">
      <w:pPr>
        <w:spacing w:before="81"/>
        <w:ind w:left="391" w:right="408"/>
        <w:jc w:val="center"/>
        <w:rPr>
          <w:b/>
          <w:sz w:val="18"/>
          <w:lang w:val="da-DK"/>
        </w:rPr>
      </w:pPr>
      <w:r w:rsidRPr="00FD321F">
        <w:rPr>
          <w:b/>
          <w:color w:val="231F20"/>
          <w:sz w:val="18"/>
          <w:lang w:val="da-DK"/>
        </w:rPr>
        <w:t>Supplerende materiale til</w:t>
      </w:r>
      <w:r w:rsidRPr="00FD321F">
        <w:rPr>
          <w:b/>
          <w:color w:val="231F20"/>
          <w:spacing w:val="-1"/>
          <w:sz w:val="18"/>
          <w:lang w:val="da-DK"/>
        </w:rPr>
        <w:t xml:space="preserve"> </w:t>
      </w:r>
      <w:r w:rsidRPr="00FD321F">
        <w:rPr>
          <w:b/>
          <w:i/>
          <w:color w:val="231F20"/>
          <w:sz w:val="18"/>
          <w:lang w:val="da-DK"/>
        </w:rPr>
        <w:t xml:space="preserve">Flere sprog i læringen. </w:t>
      </w:r>
      <w:proofErr w:type="spellStart"/>
      <w:r w:rsidRPr="00FD321F">
        <w:rPr>
          <w:b/>
          <w:i/>
          <w:color w:val="231F20"/>
          <w:sz w:val="18"/>
          <w:lang w:val="da-DK"/>
        </w:rPr>
        <w:t>Translanguaging</w:t>
      </w:r>
      <w:proofErr w:type="spellEnd"/>
      <w:r w:rsidRPr="00FD321F">
        <w:rPr>
          <w:b/>
          <w:i/>
          <w:color w:val="231F20"/>
          <w:sz w:val="18"/>
          <w:lang w:val="da-DK"/>
        </w:rPr>
        <w:t xml:space="preserve"> i praksis</w:t>
      </w:r>
      <w:r w:rsidRPr="00FD321F">
        <w:rPr>
          <w:b/>
          <w:i/>
          <w:color w:val="231F20"/>
          <w:spacing w:val="-1"/>
          <w:sz w:val="18"/>
          <w:lang w:val="da-DK"/>
        </w:rPr>
        <w:t xml:space="preserve"> </w:t>
      </w:r>
      <w:r w:rsidRPr="00FD321F">
        <w:rPr>
          <w:b/>
          <w:color w:val="231F20"/>
          <w:sz w:val="18"/>
          <w:lang w:val="da-DK"/>
        </w:rPr>
        <w:t>af Anne Holmen og Helene Thise</w:t>
      </w:r>
    </w:p>
    <w:p w14:paraId="4AE6B843" w14:textId="77777777" w:rsidR="00AE362D" w:rsidRDefault="00B00B48">
      <w:pPr>
        <w:pStyle w:val="Brdtekst"/>
        <w:spacing w:before="82"/>
        <w:ind w:left="391" w:right="408"/>
        <w:jc w:val="center"/>
        <w:rPr>
          <w:b/>
        </w:rPr>
      </w:pPr>
      <w:r>
        <w:rPr>
          <w:b/>
          <w:color w:val="231F20"/>
        </w:rPr>
        <w:t xml:space="preserve">© </w:t>
      </w:r>
      <w:proofErr w:type="spellStart"/>
      <w:r>
        <w:rPr>
          <w:b/>
          <w:color w:val="231F20"/>
        </w:rPr>
        <w:t>Forfatterne</w:t>
      </w:r>
      <w:proofErr w:type="spellEnd"/>
      <w:r>
        <w:rPr>
          <w:b/>
          <w:color w:val="231F20"/>
        </w:rPr>
        <w:t xml:space="preserve"> </w:t>
      </w:r>
      <w:proofErr w:type="spellStart"/>
      <w:r>
        <w:rPr>
          <w:b/>
          <w:color w:val="231F20"/>
        </w:rPr>
        <w:t>og</w:t>
      </w:r>
      <w:proofErr w:type="spellEnd"/>
      <w:r>
        <w:rPr>
          <w:b/>
          <w:color w:val="231F20"/>
        </w:rPr>
        <w:t xml:space="preserve"> Samfundslitteratur 2021</w:t>
      </w:r>
    </w:p>
    <w:sectPr w:rsidR="00AE362D">
      <w:type w:val="continuous"/>
      <w:pgSz w:w="11910" w:h="16840"/>
      <w:pgMar w:top="700" w:right="1580" w:bottom="280" w:left="1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ievit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67C7F"/>
    <w:multiLevelType w:val="hybridMultilevel"/>
    <w:tmpl w:val="F81AA074"/>
    <w:lvl w:ilvl="0" w:tplc="30569F58">
      <w:start w:val="1"/>
      <w:numFmt w:val="decimal"/>
      <w:lvlText w:val="%1."/>
      <w:lvlJc w:val="left"/>
      <w:pPr>
        <w:ind w:left="340" w:hanging="227"/>
        <w:jc w:val="left"/>
      </w:pPr>
      <w:rPr>
        <w:rFonts w:ascii="Kievit" w:eastAsia="Kievit" w:hAnsi="Kievit" w:cs="Kievit" w:hint="default"/>
        <w:b w:val="0"/>
        <w:bCs w:val="0"/>
        <w:i w:val="0"/>
        <w:iCs w:val="0"/>
        <w:color w:val="231F20"/>
        <w:w w:val="100"/>
        <w:sz w:val="19"/>
        <w:szCs w:val="19"/>
        <w:lang w:eastAsia="en-US" w:bidi="ar-SA"/>
      </w:rPr>
    </w:lvl>
    <w:lvl w:ilvl="1" w:tplc="2A789CBA">
      <w:numFmt w:val="bullet"/>
      <w:lvlText w:val="•"/>
      <w:lvlJc w:val="left"/>
      <w:pPr>
        <w:ind w:left="973" w:hanging="227"/>
      </w:pPr>
      <w:rPr>
        <w:rFonts w:hint="default"/>
        <w:lang w:eastAsia="en-US" w:bidi="ar-SA"/>
      </w:rPr>
    </w:lvl>
    <w:lvl w:ilvl="2" w:tplc="FE26B9E6">
      <w:numFmt w:val="bullet"/>
      <w:lvlText w:val="•"/>
      <w:lvlJc w:val="left"/>
      <w:pPr>
        <w:ind w:left="1607" w:hanging="227"/>
      </w:pPr>
      <w:rPr>
        <w:rFonts w:hint="default"/>
        <w:lang w:eastAsia="en-US" w:bidi="ar-SA"/>
      </w:rPr>
    </w:lvl>
    <w:lvl w:ilvl="3" w:tplc="61EAC868">
      <w:numFmt w:val="bullet"/>
      <w:lvlText w:val="•"/>
      <w:lvlJc w:val="left"/>
      <w:pPr>
        <w:ind w:left="2240" w:hanging="227"/>
      </w:pPr>
      <w:rPr>
        <w:rFonts w:hint="default"/>
        <w:lang w:eastAsia="en-US" w:bidi="ar-SA"/>
      </w:rPr>
    </w:lvl>
    <w:lvl w:ilvl="4" w:tplc="C7663A02">
      <w:numFmt w:val="bullet"/>
      <w:lvlText w:val="•"/>
      <w:lvlJc w:val="left"/>
      <w:pPr>
        <w:ind w:left="2874" w:hanging="227"/>
      </w:pPr>
      <w:rPr>
        <w:rFonts w:hint="default"/>
        <w:lang w:eastAsia="en-US" w:bidi="ar-SA"/>
      </w:rPr>
    </w:lvl>
    <w:lvl w:ilvl="5" w:tplc="CB0AE374">
      <w:numFmt w:val="bullet"/>
      <w:lvlText w:val="•"/>
      <w:lvlJc w:val="left"/>
      <w:pPr>
        <w:ind w:left="3507" w:hanging="227"/>
      </w:pPr>
      <w:rPr>
        <w:rFonts w:hint="default"/>
        <w:lang w:eastAsia="en-US" w:bidi="ar-SA"/>
      </w:rPr>
    </w:lvl>
    <w:lvl w:ilvl="6" w:tplc="90F0B7F2">
      <w:numFmt w:val="bullet"/>
      <w:lvlText w:val="•"/>
      <w:lvlJc w:val="left"/>
      <w:pPr>
        <w:ind w:left="4141" w:hanging="227"/>
      </w:pPr>
      <w:rPr>
        <w:rFonts w:hint="default"/>
        <w:lang w:eastAsia="en-US" w:bidi="ar-SA"/>
      </w:rPr>
    </w:lvl>
    <w:lvl w:ilvl="7" w:tplc="453687D4">
      <w:numFmt w:val="bullet"/>
      <w:lvlText w:val="•"/>
      <w:lvlJc w:val="left"/>
      <w:pPr>
        <w:ind w:left="4774" w:hanging="227"/>
      </w:pPr>
      <w:rPr>
        <w:rFonts w:hint="default"/>
        <w:lang w:eastAsia="en-US" w:bidi="ar-SA"/>
      </w:rPr>
    </w:lvl>
    <w:lvl w:ilvl="8" w:tplc="76F89566">
      <w:numFmt w:val="bullet"/>
      <w:lvlText w:val="•"/>
      <w:lvlJc w:val="left"/>
      <w:pPr>
        <w:ind w:left="5408" w:hanging="227"/>
      </w:pPr>
      <w:rPr>
        <w:rFonts w:hint="default"/>
        <w:lang w:eastAsia="en-US" w:bidi="ar-SA"/>
      </w:rPr>
    </w:lvl>
  </w:abstractNum>
  <w:abstractNum w:abstractNumId="1" w15:restartNumberingAfterBreak="0">
    <w:nsid w:val="0A870856"/>
    <w:multiLevelType w:val="hybridMultilevel"/>
    <w:tmpl w:val="D230031C"/>
    <w:lvl w:ilvl="0" w:tplc="87901D16">
      <w:start w:val="1"/>
      <w:numFmt w:val="decimal"/>
      <w:lvlText w:val="%1."/>
      <w:lvlJc w:val="left"/>
      <w:pPr>
        <w:ind w:left="340" w:hanging="227"/>
        <w:jc w:val="left"/>
      </w:pPr>
      <w:rPr>
        <w:rFonts w:ascii="Kievit" w:eastAsia="Kievit" w:hAnsi="Kievit" w:cs="Kievit" w:hint="default"/>
        <w:b w:val="0"/>
        <w:bCs w:val="0"/>
        <w:i w:val="0"/>
        <w:iCs w:val="0"/>
        <w:color w:val="231F20"/>
        <w:w w:val="100"/>
        <w:sz w:val="19"/>
        <w:szCs w:val="19"/>
        <w:lang w:eastAsia="en-US" w:bidi="ar-SA"/>
      </w:rPr>
    </w:lvl>
    <w:lvl w:ilvl="1" w:tplc="86CEED3C">
      <w:numFmt w:val="bullet"/>
      <w:lvlText w:val="•"/>
      <w:lvlJc w:val="left"/>
      <w:pPr>
        <w:ind w:left="973" w:hanging="227"/>
      </w:pPr>
      <w:rPr>
        <w:rFonts w:hint="default"/>
        <w:lang w:eastAsia="en-US" w:bidi="ar-SA"/>
      </w:rPr>
    </w:lvl>
    <w:lvl w:ilvl="2" w:tplc="9E9EB1E4">
      <w:numFmt w:val="bullet"/>
      <w:lvlText w:val="•"/>
      <w:lvlJc w:val="left"/>
      <w:pPr>
        <w:ind w:left="1607" w:hanging="227"/>
      </w:pPr>
      <w:rPr>
        <w:rFonts w:hint="default"/>
        <w:lang w:eastAsia="en-US" w:bidi="ar-SA"/>
      </w:rPr>
    </w:lvl>
    <w:lvl w:ilvl="3" w:tplc="28F6DC58">
      <w:numFmt w:val="bullet"/>
      <w:lvlText w:val="•"/>
      <w:lvlJc w:val="left"/>
      <w:pPr>
        <w:ind w:left="2240" w:hanging="227"/>
      </w:pPr>
      <w:rPr>
        <w:rFonts w:hint="default"/>
        <w:lang w:eastAsia="en-US" w:bidi="ar-SA"/>
      </w:rPr>
    </w:lvl>
    <w:lvl w:ilvl="4" w:tplc="C94AD972">
      <w:numFmt w:val="bullet"/>
      <w:lvlText w:val="•"/>
      <w:lvlJc w:val="left"/>
      <w:pPr>
        <w:ind w:left="2874" w:hanging="227"/>
      </w:pPr>
      <w:rPr>
        <w:rFonts w:hint="default"/>
        <w:lang w:eastAsia="en-US" w:bidi="ar-SA"/>
      </w:rPr>
    </w:lvl>
    <w:lvl w:ilvl="5" w:tplc="6D6E8C40">
      <w:numFmt w:val="bullet"/>
      <w:lvlText w:val="•"/>
      <w:lvlJc w:val="left"/>
      <w:pPr>
        <w:ind w:left="3507" w:hanging="227"/>
      </w:pPr>
      <w:rPr>
        <w:rFonts w:hint="default"/>
        <w:lang w:eastAsia="en-US" w:bidi="ar-SA"/>
      </w:rPr>
    </w:lvl>
    <w:lvl w:ilvl="6" w:tplc="10C6B846">
      <w:numFmt w:val="bullet"/>
      <w:lvlText w:val="•"/>
      <w:lvlJc w:val="left"/>
      <w:pPr>
        <w:ind w:left="4141" w:hanging="227"/>
      </w:pPr>
      <w:rPr>
        <w:rFonts w:hint="default"/>
        <w:lang w:eastAsia="en-US" w:bidi="ar-SA"/>
      </w:rPr>
    </w:lvl>
    <w:lvl w:ilvl="7" w:tplc="CE60D1D8">
      <w:numFmt w:val="bullet"/>
      <w:lvlText w:val="•"/>
      <w:lvlJc w:val="left"/>
      <w:pPr>
        <w:ind w:left="4774" w:hanging="227"/>
      </w:pPr>
      <w:rPr>
        <w:rFonts w:hint="default"/>
        <w:lang w:eastAsia="en-US" w:bidi="ar-SA"/>
      </w:rPr>
    </w:lvl>
    <w:lvl w:ilvl="8" w:tplc="FFFAB388">
      <w:numFmt w:val="bullet"/>
      <w:lvlText w:val="•"/>
      <w:lvlJc w:val="left"/>
      <w:pPr>
        <w:ind w:left="5408" w:hanging="227"/>
      </w:pPr>
      <w:rPr>
        <w:rFonts w:hint="default"/>
        <w:lang w:eastAsia="en-US" w:bidi="ar-SA"/>
      </w:rPr>
    </w:lvl>
  </w:abstractNum>
  <w:abstractNum w:abstractNumId="2" w15:restartNumberingAfterBreak="0">
    <w:nsid w:val="2BC262E4"/>
    <w:multiLevelType w:val="hybridMultilevel"/>
    <w:tmpl w:val="E3F82FF4"/>
    <w:lvl w:ilvl="0" w:tplc="0046FD72">
      <w:start w:val="1"/>
      <w:numFmt w:val="decimal"/>
      <w:lvlText w:val="%1."/>
      <w:lvlJc w:val="left"/>
      <w:pPr>
        <w:ind w:left="340" w:hanging="227"/>
        <w:jc w:val="left"/>
      </w:pPr>
      <w:rPr>
        <w:rFonts w:ascii="Kievit" w:eastAsia="Kievit" w:hAnsi="Kievit" w:cs="Kievit" w:hint="default"/>
        <w:b w:val="0"/>
        <w:bCs w:val="0"/>
        <w:i w:val="0"/>
        <w:iCs w:val="0"/>
        <w:color w:val="231F20"/>
        <w:w w:val="100"/>
        <w:sz w:val="19"/>
        <w:szCs w:val="19"/>
        <w:lang w:eastAsia="en-US" w:bidi="ar-SA"/>
      </w:rPr>
    </w:lvl>
    <w:lvl w:ilvl="1" w:tplc="19DEDC40">
      <w:numFmt w:val="bullet"/>
      <w:lvlText w:val="•"/>
      <w:lvlJc w:val="left"/>
      <w:pPr>
        <w:ind w:left="973" w:hanging="227"/>
      </w:pPr>
      <w:rPr>
        <w:rFonts w:hint="default"/>
        <w:lang w:eastAsia="en-US" w:bidi="ar-SA"/>
      </w:rPr>
    </w:lvl>
    <w:lvl w:ilvl="2" w:tplc="160C536C">
      <w:numFmt w:val="bullet"/>
      <w:lvlText w:val="•"/>
      <w:lvlJc w:val="left"/>
      <w:pPr>
        <w:ind w:left="1607" w:hanging="227"/>
      </w:pPr>
      <w:rPr>
        <w:rFonts w:hint="default"/>
        <w:lang w:eastAsia="en-US" w:bidi="ar-SA"/>
      </w:rPr>
    </w:lvl>
    <w:lvl w:ilvl="3" w:tplc="D444E96A">
      <w:numFmt w:val="bullet"/>
      <w:lvlText w:val="•"/>
      <w:lvlJc w:val="left"/>
      <w:pPr>
        <w:ind w:left="2240" w:hanging="227"/>
      </w:pPr>
      <w:rPr>
        <w:rFonts w:hint="default"/>
        <w:lang w:eastAsia="en-US" w:bidi="ar-SA"/>
      </w:rPr>
    </w:lvl>
    <w:lvl w:ilvl="4" w:tplc="15E446BA">
      <w:numFmt w:val="bullet"/>
      <w:lvlText w:val="•"/>
      <w:lvlJc w:val="left"/>
      <w:pPr>
        <w:ind w:left="2874" w:hanging="227"/>
      </w:pPr>
      <w:rPr>
        <w:rFonts w:hint="default"/>
        <w:lang w:eastAsia="en-US" w:bidi="ar-SA"/>
      </w:rPr>
    </w:lvl>
    <w:lvl w:ilvl="5" w:tplc="B8D8AA16">
      <w:numFmt w:val="bullet"/>
      <w:lvlText w:val="•"/>
      <w:lvlJc w:val="left"/>
      <w:pPr>
        <w:ind w:left="3507" w:hanging="227"/>
      </w:pPr>
      <w:rPr>
        <w:rFonts w:hint="default"/>
        <w:lang w:eastAsia="en-US" w:bidi="ar-SA"/>
      </w:rPr>
    </w:lvl>
    <w:lvl w:ilvl="6" w:tplc="A27038F0">
      <w:numFmt w:val="bullet"/>
      <w:lvlText w:val="•"/>
      <w:lvlJc w:val="left"/>
      <w:pPr>
        <w:ind w:left="4141" w:hanging="227"/>
      </w:pPr>
      <w:rPr>
        <w:rFonts w:hint="default"/>
        <w:lang w:eastAsia="en-US" w:bidi="ar-SA"/>
      </w:rPr>
    </w:lvl>
    <w:lvl w:ilvl="7" w:tplc="E1C288A0">
      <w:numFmt w:val="bullet"/>
      <w:lvlText w:val="•"/>
      <w:lvlJc w:val="left"/>
      <w:pPr>
        <w:ind w:left="4774" w:hanging="227"/>
      </w:pPr>
      <w:rPr>
        <w:rFonts w:hint="default"/>
        <w:lang w:eastAsia="en-US" w:bidi="ar-SA"/>
      </w:rPr>
    </w:lvl>
    <w:lvl w:ilvl="8" w:tplc="0458E0A0">
      <w:numFmt w:val="bullet"/>
      <w:lvlText w:val="•"/>
      <w:lvlJc w:val="left"/>
      <w:pPr>
        <w:ind w:left="5408" w:hanging="227"/>
      </w:pPr>
      <w:rPr>
        <w:rFonts w:hint="default"/>
        <w:lang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362D"/>
    <w:rsid w:val="00AE362D"/>
    <w:rsid w:val="00B00B48"/>
    <w:rsid w:val="00F017CC"/>
    <w:rsid w:val="00FD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FA842"/>
  <w15:docId w15:val="{B60F2008-E045-4B88-8C0F-42E58AC4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Kievit" w:eastAsia="Kievit" w:hAnsi="Kievit" w:cs="Kievit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18"/>
      <w:szCs w:val="18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4"/>
      <w:ind w:left="3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1197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Deborah Lynn Madsen</cp:lastModifiedBy>
  <cp:revision>4</cp:revision>
  <dcterms:created xsi:type="dcterms:W3CDTF">2021-11-30T14:30:00Z</dcterms:created>
  <dcterms:modified xsi:type="dcterms:W3CDTF">2021-12-01T09:22:00Z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Creator">
    <vt:lpwstr>Adobe InDesign 17.0 (Windows)</vt:lpwstr>
  </property>
  <property fmtid="{D5CDD505-2E9C-101B-9397-08002B2CF9AE}" pid="4" name="LastSaved">
    <vt:filetime>2021-11-30T00:00:00Z</vt:filetime>
  </property>
</Properties>
</file>