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542" w:rsidRDefault="00A42542" w:rsidP="00A42542">
      <w:pPr>
        <w:pStyle w:val="Overskrift2"/>
        <w:rPr>
          <w:rFonts w:ascii="Palatino Linotype" w:hAnsi="Palatino Linotype"/>
          <w:b/>
          <w:color w:val="auto"/>
        </w:rPr>
      </w:pPr>
      <w:r w:rsidRPr="000B51C8">
        <w:rPr>
          <w:rFonts w:ascii="Palatino Linotype" w:hAnsi="Palatino Linotype"/>
          <w:b/>
          <w:color w:val="auto"/>
        </w:rPr>
        <w:t>Skuespiller- og statistkontrakt</w:t>
      </w:r>
    </w:p>
    <w:p w:rsidR="000B51C8" w:rsidRPr="00AF295D" w:rsidRDefault="000B51C8" w:rsidP="000B51C8">
      <w:pPr>
        <w:pStyle w:val="Ingenafstand"/>
        <w:widowControl w:val="0"/>
        <w:spacing w:line="360" w:lineRule="auto"/>
        <w:rPr>
          <w:rFonts w:cs="Times New Roman"/>
        </w:rPr>
      </w:pPr>
    </w:p>
    <w:p w:rsidR="000B51C8" w:rsidRPr="000B51C8" w:rsidRDefault="000B51C8"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b/>
          <w:sz w:val="22"/>
          <w:szCs w:val="22"/>
        </w:rPr>
      </w:pPr>
      <w:r w:rsidRPr="000B51C8">
        <w:rPr>
          <w:rFonts w:ascii="Palatino Linotype" w:hAnsi="Palatino Linotype"/>
          <w:b/>
          <w:sz w:val="22"/>
          <w:szCs w:val="22"/>
        </w:rPr>
        <w:t>Skuespiller- og statistkontrakt</w:t>
      </w:r>
    </w:p>
    <w:p w:rsidR="000B51C8" w:rsidRDefault="000B51C8"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p>
    <w:p w:rsidR="000B51C8" w:rsidRPr="000B51C8" w:rsidRDefault="000B51C8"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r w:rsidRPr="000B51C8">
        <w:rPr>
          <w:rFonts w:ascii="Palatino Linotype" w:hAnsi="Palatino Linotype"/>
          <w:sz w:val="22"/>
          <w:szCs w:val="22"/>
        </w:rPr>
        <w:t>Denne kontrakt gælder __________________________________________________</w:t>
      </w:r>
    </w:p>
    <w:p w:rsidR="000B51C8" w:rsidRPr="000B51C8" w:rsidRDefault="000B51C8"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r w:rsidRPr="000B51C8">
        <w:rPr>
          <w:rFonts w:ascii="Palatino Linotype" w:hAnsi="Palatino Linotype"/>
          <w:sz w:val="22"/>
          <w:szCs w:val="22"/>
        </w:rPr>
        <w:t>Du vil medvirke i vores film som statisk/skuespiller (streg ud).</w:t>
      </w:r>
    </w:p>
    <w:p w:rsidR="000B51C8" w:rsidRDefault="000B51C8"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p>
    <w:p w:rsidR="000B51C8" w:rsidRDefault="000B51C8"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r w:rsidRPr="000B51C8">
        <w:rPr>
          <w:rFonts w:ascii="Palatino Linotype" w:hAnsi="Palatino Linotype"/>
          <w:sz w:val="22"/>
          <w:szCs w:val="22"/>
        </w:rPr>
        <w:t>Produktionsgruppen har alle rettigheder til filmen og kan udforme og redigere frit i optagelserne. Gruppen har derudover den fulde rettighed til at udgive og distribuere filmen offentligt, fx på YouTube, eller på festivaler med offentlig adgang</w:t>
      </w:r>
      <w:r>
        <w:rPr>
          <w:rFonts w:ascii="Palatino Linotype" w:hAnsi="Palatino Linotype"/>
          <w:sz w:val="22"/>
          <w:szCs w:val="22"/>
        </w:rPr>
        <w:t>.</w:t>
      </w:r>
    </w:p>
    <w:p w:rsidR="000B51C8" w:rsidRPr="000B51C8" w:rsidRDefault="000B51C8"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p>
    <w:p w:rsidR="000B51C8" w:rsidRDefault="000B51C8"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r w:rsidRPr="002A7761">
        <w:rPr>
          <w:rFonts w:ascii="Palatino Linotype" w:hAnsi="Palatino Linotype"/>
          <w:b/>
          <w:sz w:val="22"/>
          <w:szCs w:val="22"/>
        </w:rPr>
        <w:t>Statist:</w:t>
      </w:r>
      <w:r w:rsidRPr="000B51C8">
        <w:rPr>
          <w:rFonts w:ascii="Palatino Linotype" w:hAnsi="Palatino Linotype"/>
          <w:sz w:val="22"/>
          <w:szCs w:val="22"/>
        </w:rPr>
        <w:t xml:space="preserve"> Du er indforstået med, at der ikke er nogen løn for dit arbejde, og at vi ikke dækker eventuelle udgifter for transport.</w:t>
      </w:r>
    </w:p>
    <w:p w:rsidR="000B51C8" w:rsidRPr="000B51C8" w:rsidRDefault="000B51C8"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p>
    <w:p w:rsidR="000B51C8" w:rsidRDefault="000B51C8"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r w:rsidRPr="002A7761">
        <w:rPr>
          <w:rFonts w:ascii="Palatino Linotype" w:hAnsi="Palatino Linotype"/>
          <w:b/>
          <w:sz w:val="22"/>
          <w:szCs w:val="22"/>
        </w:rPr>
        <w:t>Skuespiller:</w:t>
      </w:r>
      <w:r w:rsidRPr="000B51C8">
        <w:rPr>
          <w:rFonts w:ascii="Palatino Linotype" w:hAnsi="Palatino Linotype"/>
          <w:sz w:val="22"/>
          <w:szCs w:val="22"/>
        </w:rPr>
        <w:t xml:space="preserve"> Du er indforstået med, at der ikke er noget vederlag for dit arbejde, og at vi ikke dækker eventuelle udgifter for transport. Vi sørger for fortæring til dig under optagelserne. Du vil blive krediteret i filmens </w:t>
      </w:r>
      <w:proofErr w:type="spellStart"/>
      <w:r w:rsidRPr="000B51C8">
        <w:rPr>
          <w:rFonts w:ascii="Palatino Linotype" w:hAnsi="Palatino Linotype"/>
          <w:sz w:val="22"/>
          <w:szCs w:val="22"/>
        </w:rPr>
        <w:t>credits</w:t>
      </w:r>
      <w:proofErr w:type="spellEnd"/>
      <w:r w:rsidRPr="000B51C8">
        <w:rPr>
          <w:rFonts w:ascii="Palatino Linotype" w:hAnsi="Palatino Linotype"/>
          <w:sz w:val="22"/>
          <w:szCs w:val="22"/>
        </w:rPr>
        <w:t>.</w:t>
      </w:r>
    </w:p>
    <w:p w:rsidR="000B51C8" w:rsidRPr="000B51C8" w:rsidRDefault="000B51C8"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p>
    <w:p w:rsidR="000B51C8" w:rsidRPr="000B51C8" w:rsidRDefault="000B51C8"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r w:rsidRPr="000B51C8">
        <w:rPr>
          <w:rFonts w:ascii="Palatino Linotype" w:hAnsi="Palatino Linotype"/>
          <w:sz w:val="22"/>
          <w:szCs w:val="22"/>
        </w:rPr>
        <w:t>Specielle aftaler (evt. aftaler om påklædning, mødetidspunkter osv.)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51C8" w:rsidRDefault="000B51C8"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p>
    <w:p w:rsidR="000B51C8" w:rsidRPr="000B51C8" w:rsidRDefault="000B51C8"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p>
    <w:p w:rsidR="000B51C8" w:rsidRPr="000B51C8" w:rsidRDefault="000B51C8"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r w:rsidRPr="000B51C8">
        <w:rPr>
          <w:rFonts w:ascii="Palatino Linotype" w:hAnsi="Palatino Linotype"/>
          <w:sz w:val="22"/>
          <w:szCs w:val="22"/>
        </w:rPr>
        <w:t xml:space="preserve">___________________________________ </w:t>
      </w:r>
      <w:r w:rsidRPr="000B51C8">
        <w:rPr>
          <w:rFonts w:ascii="Palatino Linotype" w:hAnsi="Palatino Linotype"/>
          <w:sz w:val="22"/>
          <w:szCs w:val="22"/>
        </w:rPr>
        <w:tab/>
        <w:t>_______________________________</w:t>
      </w:r>
    </w:p>
    <w:p w:rsidR="000B51C8" w:rsidRDefault="002A7761"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r w:rsidRPr="000B51C8">
        <w:rPr>
          <w:rFonts w:ascii="Palatino Linotype" w:hAnsi="Palatino Linotype"/>
          <w:sz w:val="22"/>
          <w:szCs w:val="22"/>
        </w:rPr>
        <w:t xml:space="preserve">Underskrift medvirkende </w:t>
      </w:r>
      <w:r w:rsidRPr="000B51C8">
        <w:rPr>
          <w:rFonts w:ascii="Palatino Linotype" w:hAnsi="Palatino Linotype"/>
          <w:sz w:val="22"/>
          <w:szCs w:val="22"/>
        </w:rPr>
        <w:tab/>
      </w:r>
      <w:r w:rsidRPr="000B51C8">
        <w:rPr>
          <w:rFonts w:ascii="Palatino Linotype" w:hAnsi="Palatino Linotype"/>
          <w:sz w:val="22"/>
          <w:szCs w:val="22"/>
        </w:rPr>
        <w:tab/>
        <w:t>Dato</w:t>
      </w:r>
    </w:p>
    <w:p w:rsidR="000B51C8" w:rsidRPr="000B51C8" w:rsidRDefault="000B51C8"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p>
    <w:p w:rsidR="002A7761" w:rsidRPr="000B51C8" w:rsidRDefault="002A7761"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r w:rsidRPr="000B51C8">
        <w:rPr>
          <w:rFonts w:ascii="Palatino Linotype" w:hAnsi="Palatino Linotype"/>
          <w:sz w:val="22"/>
          <w:szCs w:val="22"/>
        </w:rPr>
        <w:t>__________________</w:t>
      </w:r>
      <w:r>
        <w:rPr>
          <w:rFonts w:ascii="Palatino Linotype" w:hAnsi="Palatino Linotype"/>
          <w:sz w:val="22"/>
          <w:szCs w:val="22"/>
        </w:rPr>
        <w:t xml:space="preserve">________ </w:t>
      </w:r>
      <w:r w:rsidRPr="000B51C8">
        <w:rPr>
          <w:rFonts w:ascii="Palatino Linotype" w:hAnsi="Palatino Linotype"/>
          <w:sz w:val="22"/>
          <w:szCs w:val="22"/>
        </w:rPr>
        <w:t>__________________</w:t>
      </w:r>
      <w:r>
        <w:rPr>
          <w:rFonts w:ascii="Palatino Linotype" w:hAnsi="Palatino Linotype"/>
          <w:sz w:val="22"/>
          <w:szCs w:val="22"/>
        </w:rPr>
        <w:t xml:space="preserve">______________ </w:t>
      </w:r>
      <w:r w:rsidRPr="000B51C8">
        <w:rPr>
          <w:rFonts w:ascii="Palatino Linotype" w:hAnsi="Palatino Linotype"/>
          <w:sz w:val="22"/>
          <w:szCs w:val="22"/>
        </w:rPr>
        <w:t>__________________</w:t>
      </w:r>
      <w:r>
        <w:rPr>
          <w:rFonts w:ascii="Palatino Linotype" w:hAnsi="Palatino Linotype"/>
          <w:sz w:val="22"/>
          <w:szCs w:val="22"/>
        </w:rPr>
        <w:t>_________</w:t>
      </w:r>
    </w:p>
    <w:p w:rsidR="002A7761" w:rsidRDefault="002A7761"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r w:rsidRPr="000B51C8">
        <w:rPr>
          <w:rFonts w:ascii="Palatino Linotype" w:hAnsi="Palatino Linotype"/>
          <w:sz w:val="22"/>
          <w:szCs w:val="22"/>
        </w:rPr>
        <w:t>Underskift (mindst et medlem af produktionsgruppen)</w:t>
      </w:r>
      <w:r>
        <w:rPr>
          <w:rFonts w:ascii="Palatino Linotype" w:hAnsi="Palatino Linotype"/>
          <w:sz w:val="22"/>
          <w:szCs w:val="22"/>
        </w:rPr>
        <w:tab/>
      </w:r>
      <w:r w:rsidRPr="000B51C8">
        <w:rPr>
          <w:rFonts w:ascii="Palatino Linotype" w:hAnsi="Palatino Linotype"/>
          <w:sz w:val="22"/>
          <w:szCs w:val="22"/>
        </w:rPr>
        <w:t>Dato</w:t>
      </w:r>
    </w:p>
    <w:p w:rsidR="002A7761" w:rsidRDefault="002A7761"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p>
    <w:p w:rsidR="002A7761" w:rsidRDefault="002A7761"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p>
    <w:p w:rsidR="002A7761" w:rsidRPr="000B51C8" w:rsidRDefault="002A7761"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r w:rsidRPr="000B51C8">
        <w:rPr>
          <w:rFonts w:ascii="Palatino Linotype" w:hAnsi="Palatino Linotype"/>
          <w:sz w:val="22"/>
          <w:szCs w:val="22"/>
        </w:rPr>
        <w:t>Du er naturligvis altid velkommen til at kontakte os, hvis du har yderligere spørgsmål.</w:t>
      </w:r>
    </w:p>
    <w:p w:rsidR="002A7761" w:rsidRPr="000B51C8" w:rsidRDefault="002A7761"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p>
    <w:p w:rsidR="002A7761" w:rsidRPr="000B51C8" w:rsidRDefault="002A7761"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r w:rsidRPr="000B51C8">
        <w:rPr>
          <w:rFonts w:ascii="Palatino Linotype" w:hAnsi="Palatino Linotype"/>
          <w:sz w:val="22"/>
          <w:szCs w:val="22"/>
        </w:rPr>
        <w:t>Navne og mobilnumre:</w:t>
      </w:r>
    </w:p>
    <w:p w:rsidR="002A7761" w:rsidRDefault="002A7761"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p>
    <w:p w:rsidR="002A7761" w:rsidRPr="000B51C8" w:rsidRDefault="002A7761"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sz w:val="22"/>
          <w:szCs w:val="22"/>
        </w:rPr>
      </w:pPr>
    </w:p>
    <w:p w:rsidR="000B51C8" w:rsidRPr="000B51C8" w:rsidRDefault="000B51C8" w:rsidP="002A7761">
      <w:pPr>
        <w:widowControl w:val="0"/>
        <w:pBdr>
          <w:top w:val="single" w:sz="4" w:space="1" w:color="auto"/>
          <w:left w:val="single" w:sz="4" w:space="4" w:color="auto"/>
          <w:bottom w:val="single" w:sz="4" w:space="31" w:color="auto"/>
          <w:right w:val="single" w:sz="4" w:space="4" w:color="auto"/>
        </w:pBdr>
        <w:spacing w:line="290" w:lineRule="exact"/>
        <w:rPr>
          <w:rFonts w:ascii="Palatino Linotype" w:hAnsi="Palatino Linotype"/>
          <w:color w:val="808080" w:themeColor="background1" w:themeShade="80"/>
          <w:sz w:val="22"/>
          <w:szCs w:val="22"/>
        </w:rPr>
      </w:pPr>
    </w:p>
    <w:p w:rsidR="000B51C8" w:rsidRPr="000B51C8" w:rsidRDefault="000B51C8" w:rsidP="002A7761">
      <w:pPr>
        <w:widowControl w:val="0"/>
        <w:pBdr>
          <w:top w:val="single" w:sz="4" w:space="1" w:color="auto"/>
          <w:left w:val="single" w:sz="4" w:space="4" w:color="auto"/>
          <w:bottom w:val="single" w:sz="4" w:space="31" w:color="auto"/>
          <w:right w:val="single" w:sz="4" w:space="4" w:color="auto"/>
        </w:pBdr>
        <w:spacing w:line="290" w:lineRule="exact"/>
        <w:rPr>
          <w:color w:val="808080" w:themeColor="background1" w:themeShade="80"/>
          <w:sz w:val="22"/>
          <w:szCs w:val="22"/>
        </w:rPr>
      </w:pPr>
      <w:bookmarkStart w:id="0" w:name="_GoBack"/>
      <w:bookmarkEnd w:id="0"/>
    </w:p>
    <w:p w:rsidR="00C20893" w:rsidRDefault="00C20893"/>
    <w:sectPr w:rsidR="00C2089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542"/>
    <w:rsid w:val="000B51C8"/>
    <w:rsid w:val="002A7761"/>
    <w:rsid w:val="00A42542"/>
    <w:rsid w:val="00C208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F003"/>
  <w15:chartTrackingRefBased/>
  <w15:docId w15:val="{598E742D-DCB7-4CEA-A908-1BCED7C3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542"/>
    <w:pPr>
      <w:spacing w:after="0" w:line="240" w:lineRule="auto"/>
    </w:pPr>
    <w:rPr>
      <w:rFonts w:ascii="Times New Roman" w:hAnsi="Times New Roman" w:cs="Times New Roman"/>
      <w:sz w:val="24"/>
      <w:szCs w:val="24"/>
      <w:lang w:eastAsia="da-DK"/>
    </w:rPr>
  </w:style>
  <w:style w:type="paragraph" w:styleId="Overskrift1">
    <w:name w:val="heading 1"/>
    <w:basedOn w:val="Normal"/>
    <w:next w:val="Normal"/>
    <w:link w:val="Overskrift1Tegn"/>
    <w:uiPriority w:val="9"/>
    <w:qFormat/>
    <w:rsid w:val="00A425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A425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A42542"/>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link w:val="IngenafstandTegn"/>
    <w:uiPriority w:val="1"/>
    <w:qFormat/>
    <w:rsid w:val="00A42542"/>
    <w:pPr>
      <w:spacing w:after="0" w:line="240" w:lineRule="auto"/>
    </w:pPr>
  </w:style>
  <w:style w:type="character" w:customStyle="1" w:styleId="IngenafstandTegn">
    <w:name w:val="Ingen afstand Tegn"/>
    <w:basedOn w:val="Standardskrifttypeiafsnit"/>
    <w:link w:val="Ingenafstand"/>
    <w:uiPriority w:val="1"/>
    <w:rsid w:val="00A42542"/>
  </w:style>
  <w:style w:type="character" w:customStyle="1" w:styleId="Overskrift2Tegn">
    <w:name w:val="Overskrift 2 Tegn"/>
    <w:basedOn w:val="Standardskrifttypeiafsnit"/>
    <w:link w:val="Overskrift2"/>
    <w:uiPriority w:val="9"/>
    <w:rsid w:val="00A42542"/>
    <w:rPr>
      <w:rFonts w:asciiTheme="majorHAnsi" w:eastAsiaTheme="majorEastAsia" w:hAnsiTheme="majorHAnsi" w:cstheme="majorBidi"/>
      <w:color w:val="2F5496" w:themeColor="accent1" w:themeShade="BF"/>
      <w:sz w:val="26"/>
      <w:szCs w:val="26"/>
      <w:lang w:eastAsia="da-DK"/>
    </w:rPr>
  </w:style>
  <w:style w:type="character" w:customStyle="1" w:styleId="Overskrift3Tegn">
    <w:name w:val="Overskrift 3 Tegn"/>
    <w:basedOn w:val="Standardskrifttypeiafsnit"/>
    <w:link w:val="Overskrift3"/>
    <w:uiPriority w:val="9"/>
    <w:rsid w:val="00A42542"/>
    <w:rPr>
      <w:rFonts w:asciiTheme="majorHAnsi" w:eastAsiaTheme="majorEastAsia" w:hAnsiTheme="majorHAnsi" w:cstheme="majorBidi"/>
      <w:color w:val="1F3763" w:themeColor="accent1" w:themeShade="7F"/>
      <w:sz w:val="24"/>
      <w:szCs w:val="24"/>
      <w:lang w:eastAsia="da-DK"/>
    </w:rPr>
  </w:style>
  <w:style w:type="character" w:customStyle="1" w:styleId="Overskrift1Tegn">
    <w:name w:val="Overskrift 1 Tegn"/>
    <w:basedOn w:val="Standardskrifttypeiafsnit"/>
    <w:link w:val="Overskrift1"/>
    <w:uiPriority w:val="9"/>
    <w:rsid w:val="00A42542"/>
    <w:rPr>
      <w:rFonts w:asciiTheme="majorHAnsi" w:eastAsiaTheme="majorEastAsia" w:hAnsiTheme="majorHAnsi" w:cstheme="majorBidi"/>
      <w:color w:val="2F5496" w:themeColor="accent1" w:themeShade="BF"/>
      <w:sz w:val="32"/>
      <w:szCs w:val="3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267</Words>
  <Characters>1634</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Riber Christensen</dc:creator>
  <cp:keywords/>
  <dc:description/>
  <cp:lastModifiedBy>Anders Juhl Gajhede</cp:lastModifiedBy>
  <cp:revision>3</cp:revision>
  <dcterms:created xsi:type="dcterms:W3CDTF">2017-04-28T06:50:00Z</dcterms:created>
  <dcterms:modified xsi:type="dcterms:W3CDTF">2017-07-25T13:43:00Z</dcterms:modified>
</cp:coreProperties>
</file>