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5"/>
      </w:tblGrid>
      <w:tr w:rsidR="00CC6F1F" w:rsidRPr="00CC6F1F" w14:paraId="775409E9" w14:textId="77777777" w:rsidTr="00D744D7">
        <w:trPr>
          <w:jc w:val="center"/>
        </w:trPr>
        <w:tc>
          <w:tcPr>
            <w:tcW w:w="13177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5CF9D458" w14:textId="77777777" w:rsidR="00CC6F1F" w:rsidRPr="00CC6F1F" w:rsidRDefault="007A173E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VÆRKTØJ TIL LÆREREN: OBSERVATION AF UNDERVISNING</w:t>
            </w:r>
          </w:p>
        </w:tc>
      </w:tr>
      <w:tr w:rsidR="00F31BDC" w:rsidRPr="00CC6F1F" w14:paraId="421C34CE" w14:textId="77777777" w:rsidTr="00F31BDC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E0D1698" w14:textId="77777777" w:rsidR="00F31BDC" w:rsidRPr="004B4375" w:rsidRDefault="007A173E" w:rsidP="00CC6F1F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4B4375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Fokus: Fase 1, hverdagssprog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0728B53E" w14:textId="77777777" w:rsidR="00F31BDC" w:rsidRDefault="007A173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Hvad kan jeg se efter?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3FBDADEA" w14:textId="77777777" w:rsidR="00F31BDC" w:rsidRDefault="007A173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Observation (Hvad så/hørte jeg?)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AC5D228" w14:textId="77777777" w:rsidR="00F31BDC" w:rsidRDefault="007A173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Refleksion</w:t>
            </w:r>
          </w:p>
        </w:tc>
      </w:tr>
      <w:tr w:rsidR="00F31BDC" w:rsidRPr="00D744D7" w14:paraId="4F1F8D4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228872" w14:textId="77777777" w:rsidR="00F31BDC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Sproglig 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AD94D6F" w14:textId="77777777" w:rsidR="00F31BDC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Kommer eleverne til orde?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D7C9B39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5BDC4F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12E3E7E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7AC631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4B4375">
              <w:rPr>
                <w:rFonts w:asciiTheme="minorHAnsi" w:hAnsiTheme="minorHAnsi" w:cstheme="minorHAnsi"/>
                <w:b/>
              </w:rPr>
              <w:t>Flersprogethed</w:t>
            </w:r>
            <w:proofErr w:type="spellEnd"/>
            <w:r w:rsidRPr="004B4375">
              <w:rPr>
                <w:rFonts w:asciiTheme="minorHAnsi" w:hAnsiTheme="minorHAnsi" w:cstheme="minorHAnsi"/>
                <w:b/>
              </w:rPr>
              <w:t xml:space="preserve"> som resurse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911F58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Får eleverne mulighed for at inddrage flere sprog?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0530E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33021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C3DAA75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453228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Oplevelse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A2182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Hvilke indtryk og erfaringer får eleverne?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86428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7B3EAA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472741B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4C147A2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Opdagelse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E5F8E0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Knytter eleverne oplevelsen til egne erfaringer?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89A03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4D4149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21EB3308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8120225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Fokus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5E9236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Leder undervisningen ind i emnet?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FFF7B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5CF047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171E4FB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117FAA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Forforståelse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55B7AB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Aktiveres og/eller ska</w:t>
            </w:r>
            <w:r w:rsidR="00A26E35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es relevant forforståelse?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7FB62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7B5FF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48810DB7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00E5F5E8" w14:textId="77777777" w:rsidR="007A173E" w:rsidRPr="004B4375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4B4375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Fokus: Fase 2, introduktion af fagsprog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11177C82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Hvad kan jeg se efter?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D1035AF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Observation (Hvad så/hørte jeg?)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01E8513C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Refleksion</w:t>
            </w:r>
          </w:p>
        </w:tc>
      </w:tr>
      <w:tr w:rsidR="007A173E" w:rsidRPr="00D744D7" w14:paraId="1CF0CFB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F7F1B0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Tydelige faglige og fagsproglige mål og formål med aktiviteter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FFAD00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Hvordan bliver mål og sprog tydeligt?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9CBE7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6433FB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0CF8E52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D5E413A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Nyt sprog på kendt indhold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F9376C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Møder eleverne relevant fagsprog? Og knytter den nye sprogbrug af til elevernes forforståelse og </w:t>
            </w:r>
            <w:r>
              <w:rPr>
                <w:rFonts w:asciiTheme="minorHAnsi" w:hAnsiTheme="minorHAnsi" w:cstheme="minorHAnsi"/>
              </w:rPr>
              <w:lastRenderedPageBreak/>
              <w:t>hverdagserfaringer?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ACFEC8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B2872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188462F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37AC84D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Stilladsering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8631D5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eleverne den nødvendige sproglige støtte til rådighed?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699DF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7DE2D9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7585A23D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13F95FBB" w14:textId="77777777" w:rsidR="007A173E" w:rsidRPr="004B4375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4B4375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Fokus: Fase 3, arbejde med fagsprog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0DA36B7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Hvad kan jeg se efter?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2E71E3A6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Observation (Hvad så/hørte jeg?)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23710A0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Refleksion</w:t>
            </w:r>
          </w:p>
        </w:tc>
      </w:tr>
      <w:tr w:rsidR="007A173E" w:rsidRPr="00D744D7" w14:paraId="797C7219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2ADEF61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5C5216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Bruges der mest tid (ca. 40 procent) i denne fase?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9F12A1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9A9CC1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1E529B6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322F0E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Sproglig 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E43FD3C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Kommer eleverne til orde?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56B5C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8831A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41F55E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F7DE962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4B4375">
              <w:rPr>
                <w:rFonts w:asciiTheme="minorHAnsi" w:hAnsiTheme="minorHAnsi" w:cstheme="minorHAnsi"/>
                <w:b/>
              </w:rPr>
              <w:t>Flersprogethed</w:t>
            </w:r>
            <w:proofErr w:type="spellEnd"/>
            <w:r w:rsidRPr="004B4375">
              <w:rPr>
                <w:rFonts w:asciiTheme="minorHAnsi" w:hAnsiTheme="minorHAnsi" w:cstheme="minorHAnsi"/>
                <w:b/>
              </w:rPr>
              <w:t xml:space="preserve"> som resurse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6F2C4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Får eleverne mulighed for at inddrage flere sprog (på relevant vis) i emnet?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021A7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BBE71C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0E9495A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304A41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Opgaver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49D5B5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Bruges fagsproget aktivt i opgaverne?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3C59CC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1D44E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A4D7BE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0AFF011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Samtale og samarbejde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899851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Lægger undervisningen op til samtale og samarbejde?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493465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0FECEB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06FCE19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9982270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Stilladsering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C6E1FB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eleverne den nødvendige sproglige støtte? Og tilpas sproglig udfordring?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C49BE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9EE67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332BA537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2E681136" w14:textId="77777777" w:rsidR="007A173E" w:rsidRPr="004B4375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4B4375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Fokus: Fase 4, producere fagsprog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96921E7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Hvad kan jeg se efter?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01467A3B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Observation (Hvad så/hørte jeg?)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07CBDEB6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Refleksion</w:t>
            </w:r>
          </w:p>
        </w:tc>
      </w:tr>
      <w:tr w:rsidR="007A173E" w:rsidRPr="00D744D7" w14:paraId="06A911DA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C6DFDB2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Sproglige krav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2AA552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det tydeligt, hvilket fagsprog der forventes?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B9216F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E88F19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689CA68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F1E87D1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lastRenderedPageBreak/>
              <w:t>Fagsprog i brug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4D0DD0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Bruger eleverne fagsproget?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417E58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3CE338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72D654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AE5280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69FEC31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 der relevante opgaver til alle, fx </w:t>
            </w:r>
            <w:proofErr w:type="spellStart"/>
            <w:r>
              <w:rPr>
                <w:rFonts w:asciiTheme="minorHAnsi" w:hAnsiTheme="minorHAnsi" w:cstheme="minorHAnsi"/>
              </w:rPr>
              <w:t>lytteopgaver</w:t>
            </w:r>
            <w:proofErr w:type="spellEnd"/>
            <w:r>
              <w:rPr>
                <w:rFonts w:asciiTheme="minorHAnsi" w:hAnsiTheme="minorHAnsi" w:cstheme="minorHAnsi"/>
              </w:rPr>
              <w:t xml:space="preserve"> ved præsentation?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034D8A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668A27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10782565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924708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Stilladsering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DBBBE4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eleverne den nødvendige sproglige støtte?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67F380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95520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42C93C1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C3F412C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Evaluering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B418A3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det tydeligt</w:t>
            </w:r>
            <w:r w:rsidR="0016519F">
              <w:rPr>
                <w:rFonts w:asciiTheme="minorHAnsi" w:hAnsiTheme="minorHAnsi" w:cstheme="minorHAnsi"/>
              </w:rPr>
              <w:t>, hvordan lærer/elever kan evaluere brug af fagsproget i undervisningen?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522158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7A0E6F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3D1223B4" w14:textId="77777777" w:rsidR="00813A52" w:rsidRDefault="00F725F2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FFB00" w14:textId="77777777" w:rsidR="009B220A" w:rsidRDefault="009B220A" w:rsidP="00CC6F1F">
      <w:r>
        <w:separator/>
      </w:r>
    </w:p>
  </w:endnote>
  <w:endnote w:type="continuationSeparator" w:id="0">
    <w:p w14:paraId="5194C221" w14:textId="77777777" w:rsidR="009B220A" w:rsidRDefault="009B220A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E32F1" w14:textId="77777777"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25344" w14:textId="77777777" w:rsidR="009B220A" w:rsidRDefault="009B220A" w:rsidP="00CC6F1F">
      <w:r>
        <w:separator/>
      </w:r>
    </w:p>
  </w:footnote>
  <w:footnote w:type="continuationSeparator" w:id="0">
    <w:p w14:paraId="64811099" w14:textId="77777777" w:rsidR="009B220A" w:rsidRDefault="009B220A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16519F"/>
    <w:rsid w:val="004B4375"/>
    <w:rsid w:val="007417CE"/>
    <w:rsid w:val="007A173E"/>
    <w:rsid w:val="007E181B"/>
    <w:rsid w:val="008718BF"/>
    <w:rsid w:val="009500D9"/>
    <w:rsid w:val="009B220A"/>
    <w:rsid w:val="00A26E35"/>
    <w:rsid w:val="00A55E70"/>
    <w:rsid w:val="00B23FCA"/>
    <w:rsid w:val="00B75EDA"/>
    <w:rsid w:val="00CC6F1F"/>
    <w:rsid w:val="00CF3162"/>
    <w:rsid w:val="00D744D7"/>
    <w:rsid w:val="00F31BDC"/>
    <w:rsid w:val="00F7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9634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18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18B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18BF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18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18BF"/>
    <w:rPr>
      <w:rFonts w:ascii="Book Antiqua" w:eastAsia="Book Antiqua" w:hAnsi="Book Antiqua" w:cs="Book Antiqu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18B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18B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2019-08-13T10:28:00Z</dcterms:created>
  <dcterms:modified xsi:type="dcterms:W3CDTF">2019-08-13T10:28:00Z</dcterms:modified>
</cp:coreProperties>
</file>